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76" w:type="dxa"/>
        <w:tblBorders>
          <w:top w:val="thinThickSmallGap" w:sz="12" w:space="0" w:color="000000"/>
          <w:left w:val="thinThickSmallGap" w:sz="12" w:space="0" w:color="000000"/>
          <w:bottom w:val="thinThickSmallGap" w:sz="12" w:space="0" w:color="000000"/>
          <w:right w:val="thinThickSmallGap" w:sz="12" w:space="0" w:color="000000"/>
          <w:insideH w:val="thinThickSmallGap" w:sz="12" w:space="0" w:color="000000"/>
          <w:insideV w:val="thinThickSmallGap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6"/>
      </w:tblGrid>
      <w:tr w:rsidR="006E00D4" w:rsidRPr="001134F8" w:rsidTr="00227F97">
        <w:trPr>
          <w:trHeight w:val="791"/>
        </w:trPr>
        <w:tc>
          <w:tcPr>
            <w:tcW w:w="96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5FE1" w:rsidRPr="00607000" w:rsidRDefault="00031968" w:rsidP="00031968">
            <w:pPr>
              <w:spacing w:line="276" w:lineRule="auto"/>
              <w:jc w:val="center"/>
              <w:rPr>
                <w:rFonts w:ascii="HY헤드라인M" w:eastAsia="HY헤드라인M"/>
                <w:b/>
                <w:bCs/>
                <w:sz w:val="22"/>
                <w:szCs w:val="22"/>
              </w:rPr>
            </w:pPr>
            <w:r w:rsidRPr="00031968">
              <w:rPr>
                <w:rFonts w:ascii="HY헤드라인M" w:eastAsia="HY헤드라인M" w:hint="eastAsia"/>
                <w:b/>
                <w:bCs/>
                <w:sz w:val="22"/>
                <w:szCs w:val="22"/>
              </w:rPr>
              <w:t>수소</w:t>
            </w:r>
            <w:r w:rsidRPr="00031968">
              <w:rPr>
                <w:rFonts w:ascii="HY헤드라인M" w:eastAsia="HY헤드라인M"/>
                <w:b/>
                <w:bCs/>
                <w:sz w:val="22"/>
                <w:szCs w:val="22"/>
              </w:rPr>
              <w:t xml:space="preserve"> </w:t>
            </w:r>
            <w:r w:rsidRPr="00031968">
              <w:rPr>
                <w:rFonts w:ascii="HY헤드라인M" w:eastAsia="HY헤드라인M" w:hint="eastAsia"/>
                <w:b/>
                <w:bCs/>
                <w:sz w:val="22"/>
                <w:szCs w:val="22"/>
              </w:rPr>
              <w:t>밸류체인</w:t>
            </w:r>
            <w:r w:rsidRPr="00031968">
              <w:rPr>
                <w:rFonts w:ascii="HY헤드라인M" w:eastAsia="HY헤드라인M"/>
                <w:b/>
                <w:bCs/>
                <w:sz w:val="22"/>
                <w:szCs w:val="22"/>
              </w:rPr>
              <w:t xml:space="preserve"> </w:t>
            </w:r>
            <w:r w:rsidR="009B6D71">
              <w:rPr>
                <w:rFonts w:ascii="HY헤드라인M" w:eastAsia="HY헤드라인M"/>
                <w:b/>
                <w:bCs/>
                <w:sz w:val="22"/>
                <w:szCs w:val="22"/>
              </w:rPr>
              <w:t>(</w:t>
            </w:r>
            <w:r w:rsidR="009B6D71" w:rsidRPr="009B6D71">
              <w:rPr>
                <w:rFonts w:ascii="HY헤드라인M" w:eastAsia="HY헤드라인M"/>
                <w:b/>
                <w:bCs/>
                <w:sz w:val="22"/>
                <w:szCs w:val="22"/>
              </w:rPr>
              <w:t xml:space="preserve">Value-Chain) </w:t>
            </w:r>
            <w:r w:rsidRPr="00031968">
              <w:rPr>
                <w:rFonts w:ascii="HY헤드라인M" w:eastAsia="HY헤드라인M" w:hint="eastAsia"/>
                <w:b/>
                <w:bCs/>
                <w:sz w:val="22"/>
                <w:szCs w:val="22"/>
              </w:rPr>
              <w:t>현황과</w:t>
            </w:r>
            <w:r w:rsidRPr="00031968">
              <w:rPr>
                <w:rFonts w:ascii="HY헤드라인M" w:eastAsia="HY헤드라인M"/>
                <w:b/>
                <w:bCs/>
                <w:sz w:val="22"/>
                <w:szCs w:val="22"/>
              </w:rPr>
              <w:t xml:space="preserve"> </w:t>
            </w:r>
            <w:r w:rsidRPr="00031968">
              <w:rPr>
                <w:rFonts w:ascii="HY헤드라인M" w:eastAsia="HY헤드라인M" w:hint="eastAsia"/>
                <w:b/>
                <w:bCs/>
                <w:sz w:val="22"/>
                <w:szCs w:val="22"/>
              </w:rPr>
              <w:t>전망</w:t>
            </w:r>
            <w:r w:rsidRPr="00031968">
              <w:rPr>
                <w:rFonts w:ascii="HY헤드라인M" w:eastAsia="HY헤드라인M"/>
                <w:b/>
                <w:bCs/>
                <w:sz w:val="22"/>
                <w:szCs w:val="22"/>
              </w:rPr>
              <w:t xml:space="preserve"> </w:t>
            </w:r>
            <w:r w:rsidRPr="00031968">
              <w:rPr>
                <w:rFonts w:ascii="HY헤드라인M" w:eastAsia="HY헤드라인M" w:hint="eastAsia"/>
                <w:b/>
                <w:bCs/>
                <w:sz w:val="22"/>
                <w:szCs w:val="22"/>
              </w:rPr>
              <w:t>세미나</w:t>
            </w:r>
          </w:p>
        </w:tc>
      </w:tr>
    </w:tbl>
    <w:p w:rsidR="006E00D4" w:rsidRPr="00E26C0A" w:rsidRDefault="006E00D4" w:rsidP="00FE5EDE">
      <w:pPr>
        <w:rPr>
          <w:rFonts w:ascii="바탕체" w:eastAsia="바탕체" w:hAnsi="바탕체"/>
          <w:sz w:val="10"/>
          <w:szCs w:val="10"/>
        </w:rPr>
      </w:pPr>
    </w:p>
    <w:p w:rsidR="002059D7" w:rsidRPr="0000777F" w:rsidRDefault="002059D7" w:rsidP="002059D7">
      <w:pPr>
        <w:wordWrap/>
        <w:rPr>
          <w:rFonts w:eastAsiaTheme="minorHAnsi"/>
          <w:b/>
          <w:bCs/>
          <w:sz w:val="18"/>
          <w:szCs w:val="18"/>
        </w:rPr>
      </w:pPr>
      <w:r w:rsidRPr="006053D8">
        <w:rPr>
          <w:rFonts w:eastAsiaTheme="minorHAnsi"/>
          <w:b/>
          <w:bCs/>
          <w:sz w:val="18"/>
          <w:szCs w:val="18"/>
        </w:rPr>
        <w:t>&lt;</w:t>
      </w:r>
      <w:r>
        <w:rPr>
          <w:rFonts w:eastAsiaTheme="minorHAnsi" w:hint="eastAsia"/>
          <w:b/>
          <w:bCs/>
          <w:sz w:val="18"/>
          <w:szCs w:val="18"/>
        </w:rPr>
        <w:t>개요</w:t>
      </w:r>
      <w:r w:rsidRPr="006053D8">
        <w:rPr>
          <w:rFonts w:eastAsiaTheme="minorHAnsi" w:hint="eastAsia"/>
          <w:b/>
          <w:bCs/>
          <w:sz w:val="18"/>
          <w:szCs w:val="18"/>
        </w:rPr>
        <w:t xml:space="preserve"> </w:t>
      </w:r>
      <w:r w:rsidRPr="006053D8">
        <w:rPr>
          <w:rFonts w:eastAsiaTheme="minorHAnsi"/>
          <w:b/>
          <w:bCs/>
          <w:sz w:val="18"/>
          <w:szCs w:val="18"/>
        </w:rPr>
        <w:t>&gt;</w:t>
      </w:r>
    </w:p>
    <w:tbl>
      <w:tblPr>
        <w:tblStyle w:val="a9"/>
        <w:tblW w:w="1003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8605"/>
      </w:tblGrid>
      <w:tr w:rsidR="002059D7" w:rsidRPr="00CB6DE0" w:rsidTr="004D6D4F">
        <w:trPr>
          <w:trHeight w:val="313"/>
        </w:trPr>
        <w:tc>
          <w:tcPr>
            <w:tcW w:w="1431" w:type="dxa"/>
            <w:shd w:val="clear" w:color="auto" w:fill="D9E2F3" w:themeFill="accent5" w:themeFillTint="33"/>
          </w:tcPr>
          <w:p w:rsidR="002059D7" w:rsidRPr="001E6D94" w:rsidRDefault="002059D7" w:rsidP="004D6D4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sz w:val="18"/>
                <w:szCs w:val="18"/>
              </w:rPr>
            </w:pP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행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사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명</w:t>
            </w:r>
          </w:p>
        </w:tc>
        <w:tc>
          <w:tcPr>
            <w:tcW w:w="8605" w:type="dxa"/>
            <w:tcBorders>
              <w:left w:val="nil"/>
            </w:tcBorders>
          </w:tcPr>
          <w:p w:rsidR="002059D7" w:rsidRPr="00B96506" w:rsidRDefault="00031968" w:rsidP="00415230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eastAsiaTheme="minorHAnsi" w:cs="굴림"/>
                <w:b/>
                <w:sz w:val="18"/>
                <w:szCs w:val="18"/>
              </w:rPr>
            </w:pPr>
            <w:r w:rsidRPr="00031968">
              <w:rPr>
                <w:rFonts w:eastAsiaTheme="minorHAnsi" w:cs="굴림" w:hint="eastAsia"/>
                <w:b/>
                <w:sz w:val="18"/>
                <w:szCs w:val="18"/>
              </w:rPr>
              <w:t>수소</w:t>
            </w:r>
            <w:r w:rsidR="00225F93">
              <w:rPr>
                <w:rFonts w:eastAsiaTheme="minorHAnsi" w:cs="굴림" w:hint="eastAsia"/>
                <w:b/>
                <w:sz w:val="18"/>
                <w:szCs w:val="18"/>
              </w:rPr>
              <w:t xml:space="preserve"> </w:t>
            </w:r>
            <w:r w:rsidRPr="00031968">
              <w:rPr>
                <w:rFonts w:eastAsiaTheme="minorHAnsi" w:cs="굴림" w:hint="eastAsia"/>
                <w:b/>
                <w:sz w:val="18"/>
                <w:szCs w:val="18"/>
              </w:rPr>
              <w:t>밸류체인</w:t>
            </w:r>
            <w:r w:rsidR="00501517">
              <w:rPr>
                <w:rFonts w:eastAsiaTheme="minorHAnsi" w:cs="굴림" w:hint="eastAsia"/>
                <w:b/>
                <w:sz w:val="18"/>
                <w:szCs w:val="18"/>
              </w:rPr>
              <w:t>(</w:t>
            </w:r>
            <w:r w:rsidR="00501517" w:rsidRPr="00501517">
              <w:rPr>
                <w:rFonts w:eastAsiaTheme="minorHAnsi" w:cs="굴림"/>
                <w:b/>
                <w:sz w:val="18"/>
                <w:szCs w:val="18"/>
              </w:rPr>
              <w:t xml:space="preserve">Value-Chain) </w:t>
            </w:r>
            <w:r w:rsidRPr="00031968">
              <w:rPr>
                <w:rFonts w:eastAsiaTheme="minorHAnsi" w:cs="굴림" w:hint="eastAsia"/>
                <w:b/>
                <w:sz w:val="18"/>
                <w:szCs w:val="18"/>
              </w:rPr>
              <w:t>현황과</w:t>
            </w:r>
            <w:r w:rsidRPr="00031968">
              <w:rPr>
                <w:rFonts w:eastAsiaTheme="minorHAnsi" w:cs="굴림"/>
                <w:b/>
                <w:sz w:val="18"/>
                <w:szCs w:val="18"/>
              </w:rPr>
              <w:t xml:space="preserve"> </w:t>
            </w:r>
            <w:r w:rsidRPr="00031968">
              <w:rPr>
                <w:rFonts w:eastAsiaTheme="minorHAnsi" w:cs="굴림" w:hint="eastAsia"/>
                <w:b/>
                <w:sz w:val="18"/>
                <w:szCs w:val="18"/>
              </w:rPr>
              <w:t>전망</w:t>
            </w:r>
            <w:r w:rsidRPr="00031968">
              <w:rPr>
                <w:rFonts w:eastAsiaTheme="minorHAnsi" w:cs="굴림"/>
                <w:b/>
                <w:sz w:val="18"/>
                <w:szCs w:val="18"/>
              </w:rPr>
              <w:t xml:space="preserve"> </w:t>
            </w:r>
            <w:r w:rsidRPr="00031968">
              <w:rPr>
                <w:rFonts w:eastAsiaTheme="minorHAnsi" w:cs="굴림" w:hint="eastAsia"/>
                <w:b/>
                <w:sz w:val="18"/>
                <w:szCs w:val="18"/>
              </w:rPr>
              <w:t>세미나</w:t>
            </w:r>
          </w:p>
        </w:tc>
      </w:tr>
      <w:tr w:rsidR="002059D7" w:rsidRPr="00CB6DE0" w:rsidTr="004D6D4F">
        <w:trPr>
          <w:trHeight w:val="313"/>
        </w:trPr>
        <w:tc>
          <w:tcPr>
            <w:tcW w:w="1431" w:type="dxa"/>
            <w:shd w:val="clear" w:color="auto" w:fill="D9E2F3" w:themeFill="accent5" w:themeFillTint="33"/>
          </w:tcPr>
          <w:p w:rsidR="002059D7" w:rsidRPr="001E6D94" w:rsidRDefault="003F4C89" w:rsidP="004D6D4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sz w:val="18"/>
                <w:szCs w:val="18"/>
              </w:rPr>
            </w:pP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>일</w:t>
            </w: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b/>
                <w:bCs/>
                <w:sz w:val="18"/>
                <w:szCs w:val="18"/>
              </w:rPr>
              <w:t xml:space="preserve">   </w:t>
            </w: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>시</w:t>
            </w:r>
          </w:p>
        </w:tc>
        <w:tc>
          <w:tcPr>
            <w:tcW w:w="8605" w:type="dxa"/>
            <w:tcBorders>
              <w:left w:val="nil"/>
            </w:tcBorders>
          </w:tcPr>
          <w:p w:rsidR="002059D7" w:rsidRPr="001E6D94" w:rsidRDefault="00643D4F" w:rsidP="00031968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eastAsiaTheme="minorHAnsi" w:cs="굴림"/>
                <w:sz w:val="18"/>
                <w:szCs w:val="18"/>
              </w:rPr>
            </w:pPr>
            <w:r w:rsidRPr="00643D4F">
              <w:rPr>
                <w:rFonts w:eastAsiaTheme="minorHAnsi" w:cs="굴림"/>
                <w:sz w:val="18"/>
                <w:szCs w:val="18"/>
              </w:rPr>
              <w:t>202</w:t>
            </w:r>
            <w:r w:rsidR="008D2819">
              <w:rPr>
                <w:rFonts w:eastAsiaTheme="minorHAnsi" w:cs="굴림"/>
                <w:sz w:val="18"/>
                <w:szCs w:val="18"/>
              </w:rPr>
              <w:t>1</w:t>
            </w:r>
            <w:r w:rsidRPr="00643D4F">
              <w:rPr>
                <w:rFonts w:eastAsiaTheme="minorHAnsi" w:cs="굴림" w:hint="eastAsia"/>
                <w:sz w:val="18"/>
                <w:szCs w:val="18"/>
              </w:rPr>
              <w:t>년</w:t>
            </w:r>
            <w:r w:rsidRPr="00643D4F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="005D0280">
              <w:rPr>
                <w:rFonts w:eastAsiaTheme="minorHAnsi" w:cs="굴림"/>
                <w:sz w:val="18"/>
                <w:szCs w:val="18"/>
              </w:rPr>
              <w:t>1</w:t>
            </w:r>
            <w:r w:rsidR="00E01CB4">
              <w:rPr>
                <w:rFonts w:eastAsiaTheme="minorHAnsi" w:cs="굴림"/>
                <w:sz w:val="18"/>
                <w:szCs w:val="18"/>
              </w:rPr>
              <w:t>1</w:t>
            </w:r>
            <w:r w:rsidRPr="00643D4F">
              <w:rPr>
                <w:rFonts w:eastAsiaTheme="minorHAnsi" w:cs="굴림" w:hint="eastAsia"/>
                <w:sz w:val="18"/>
                <w:szCs w:val="18"/>
              </w:rPr>
              <w:t>월</w:t>
            </w:r>
            <w:r w:rsidR="00BF5DB6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="00031968">
              <w:rPr>
                <w:rFonts w:eastAsiaTheme="minorHAnsi" w:cs="굴림"/>
                <w:sz w:val="18"/>
                <w:szCs w:val="18"/>
              </w:rPr>
              <w:t>2</w:t>
            </w:r>
            <w:r w:rsidR="00E01CB4">
              <w:rPr>
                <w:rFonts w:eastAsiaTheme="minorHAnsi" w:cs="굴림" w:hint="eastAsia"/>
                <w:sz w:val="18"/>
                <w:szCs w:val="18"/>
              </w:rPr>
              <w:t>일</w:t>
            </w:r>
            <w:r w:rsidR="00E01CB4">
              <w:rPr>
                <w:rFonts w:eastAsiaTheme="minorHAnsi" w:cs="굴림" w:hint="eastAsia"/>
                <w:sz w:val="18"/>
                <w:szCs w:val="18"/>
              </w:rPr>
              <w:t>(</w:t>
            </w:r>
            <w:r w:rsidR="00031968">
              <w:rPr>
                <w:rFonts w:eastAsiaTheme="minorHAnsi" w:cs="굴림" w:hint="eastAsia"/>
                <w:sz w:val="18"/>
                <w:szCs w:val="18"/>
              </w:rPr>
              <w:t>화</w:t>
            </w:r>
            <w:r w:rsidR="00E01CB4">
              <w:rPr>
                <w:rFonts w:eastAsiaTheme="minorHAnsi" w:cs="굴림" w:hint="eastAsia"/>
                <w:sz w:val="18"/>
                <w:szCs w:val="18"/>
              </w:rPr>
              <w:t>)</w:t>
            </w:r>
            <w:r w:rsidR="00031968">
              <w:rPr>
                <w:rFonts w:eastAsiaTheme="minorHAnsi" w:cs="굴림"/>
                <w:sz w:val="18"/>
                <w:szCs w:val="18"/>
              </w:rPr>
              <w:t>~4</w:t>
            </w:r>
            <w:r w:rsidR="00031968">
              <w:rPr>
                <w:rFonts w:eastAsiaTheme="minorHAnsi" w:cs="굴림" w:hint="eastAsia"/>
                <w:sz w:val="18"/>
                <w:szCs w:val="18"/>
              </w:rPr>
              <w:t>일</w:t>
            </w:r>
            <w:r w:rsidR="00031968">
              <w:rPr>
                <w:rFonts w:eastAsiaTheme="minorHAnsi" w:cs="굴림" w:hint="eastAsia"/>
                <w:sz w:val="18"/>
                <w:szCs w:val="18"/>
              </w:rPr>
              <w:t>(</w:t>
            </w:r>
            <w:r w:rsidR="00031968">
              <w:rPr>
                <w:rFonts w:eastAsiaTheme="minorHAnsi" w:cs="굴림" w:hint="eastAsia"/>
                <w:sz w:val="18"/>
                <w:szCs w:val="18"/>
              </w:rPr>
              <w:t>목</w:t>
            </w:r>
            <w:r w:rsidR="00031968">
              <w:rPr>
                <w:rFonts w:eastAsiaTheme="minorHAnsi" w:cs="굴림" w:hint="eastAsia"/>
                <w:sz w:val="18"/>
                <w:szCs w:val="18"/>
              </w:rPr>
              <w:t>)</w:t>
            </w:r>
          </w:p>
        </w:tc>
      </w:tr>
      <w:tr w:rsidR="002059D7" w:rsidRPr="00CB6DE0" w:rsidTr="004D6D4F">
        <w:trPr>
          <w:trHeight w:val="313"/>
        </w:trPr>
        <w:tc>
          <w:tcPr>
            <w:tcW w:w="1431" w:type="dxa"/>
            <w:shd w:val="clear" w:color="auto" w:fill="D9E2F3" w:themeFill="accent5" w:themeFillTint="33"/>
          </w:tcPr>
          <w:p w:rsidR="002059D7" w:rsidRPr="001E6D94" w:rsidRDefault="002059D7" w:rsidP="004D6D4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sz w:val="18"/>
                <w:szCs w:val="18"/>
              </w:rPr>
            </w:pP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장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 </w:t>
            </w:r>
            <w:r>
              <w:rPr>
                <w:rFonts w:eastAsiaTheme="minorHAnsi" w:cs="굴림"/>
                <w:b/>
                <w:bCs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 xml:space="preserve">   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소</w:t>
            </w:r>
          </w:p>
        </w:tc>
        <w:tc>
          <w:tcPr>
            <w:tcW w:w="8605" w:type="dxa"/>
            <w:tcBorders>
              <w:left w:val="nil"/>
            </w:tcBorders>
          </w:tcPr>
          <w:p w:rsidR="002059D7" w:rsidRPr="001E6D94" w:rsidRDefault="00154AA0" w:rsidP="00E01CB4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eastAsiaTheme="minorHAnsi" w:cs="굴림"/>
                <w:sz w:val="18"/>
                <w:szCs w:val="18"/>
              </w:rPr>
            </w:pPr>
            <w:r>
              <w:rPr>
                <w:rFonts w:eastAsiaTheme="minorHAnsi" w:cs="굴림" w:hint="eastAsia"/>
                <w:sz w:val="18"/>
                <w:szCs w:val="18"/>
              </w:rPr>
              <w:t>여의도</w:t>
            </w:r>
            <w:r>
              <w:rPr>
                <w:rFonts w:eastAsiaTheme="minorHAnsi" w:cs="굴림" w:hint="eastAsia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sz w:val="18"/>
                <w:szCs w:val="18"/>
              </w:rPr>
              <w:t>전경련회관</w:t>
            </w:r>
            <w:r>
              <w:rPr>
                <w:rFonts w:eastAsiaTheme="minorHAnsi" w:cs="굴림" w:hint="eastAsia"/>
                <w:sz w:val="18"/>
                <w:szCs w:val="18"/>
              </w:rPr>
              <w:t xml:space="preserve"> </w:t>
            </w:r>
            <w:r w:rsidR="008567E9">
              <w:rPr>
                <w:rFonts w:eastAsiaTheme="minorHAnsi" w:cs="굴림" w:hint="eastAsia"/>
                <w:sz w:val="18"/>
                <w:szCs w:val="18"/>
              </w:rPr>
              <w:t>컨퍼런스센터</w:t>
            </w:r>
            <w:r w:rsidR="008567E9">
              <w:rPr>
                <w:rFonts w:eastAsiaTheme="minorHAnsi" w:cs="굴림" w:hint="eastAsia"/>
                <w:sz w:val="18"/>
                <w:szCs w:val="18"/>
              </w:rPr>
              <w:t xml:space="preserve"> </w:t>
            </w:r>
            <w:r w:rsidR="008567E9">
              <w:rPr>
                <w:rFonts w:eastAsiaTheme="minorHAnsi" w:cs="굴림"/>
                <w:sz w:val="18"/>
                <w:szCs w:val="18"/>
              </w:rPr>
              <w:t>2</w:t>
            </w:r>
            <w:r w:rsidR="008567E9">
              <w:rPr>
                <w:rFonts w:eastAsiaTheme="minorHAnsi" w:cs="굴림" w:hint="eastAsia"/>
                <w:sz w:val="18"/>
                <w:szCs w:val="18"/>
              </w:rPr>
              <w:t>층</w:t>
            </w:r>
            <w:r w:rsidR="008567E9">
              <w:rPr>
                <w:rFonts w:eastAsiaTheme="minorHAnsi" w:cs="굴림" w:hint="eastAsia"/>
                <w:sz w:val="18"/>
                <w:szCs w:val="18"/>
              </w:rPr>
              <w:t xml:space="preserve"> </w:t>
            </w:r>
            <w:r w:rsidR="00E01CB4">
              <w:rPr>
                <w:rFonts w:eastAsiaTheme="minorHAnsi" w:cs="굴림" w:hint="eastAsia"/>
                <w:sz w:val="18"/>
                <w:szCs w:val="18"/>
              </w:rPr>
              <w:t>토파즈</w:t>
            </w:r>
            <w:r>
              <w:rPr>
                <w:rFonts w:eastAsiaTheme="minorHAnsi" w:cs="굴림" w:hint="eastAsia"/>
                <w:sz w:val="18"/>
                <w:szCs w:val="18"/>
              </w:rPr>
              <w:t>룸</w:t>
            </w:r>
            <w:r>
              <w:rPr>
                <w:rFonts w:eastAsiaTheme="minorHAnsi" w:cs="굴림" w:hint="eastAsia"/>
                <w:sz w:val="18"/>
                <w:szCs w:val="18"/>
              </w:rPr>
              <w:t xml:space="preserve"> (</w:t>
            </w:r>
            <w:r>
              <w:rPr>
                <w:rFonts w:eastAsiaTheme="minorHAnsi" w:cs="굴림" w:hint="eastAsia"/>
                <w:sz w:val="18"/>
                <w:szCs w:val="18"/>
              </w:rPr>
              <w:t>온</w:t>
            </w:r>
            <w:r>
              <w:rPr>
                <w:rFonts w:eastAsiaTheme="minorHAnsi" w:cs="굴림" w:hint="eastAsia"/>
                <w:sz w:val="18"/>
                <w:szCs w:val="18"/>
              </w:rPr>
              <w:t>&amp;</w:t>
            </w:r>
            <w:r>
              <w:rPr>
                <w:rFonts w:eastAsiaTheme="minorHAnsi" w:cs="굴림" w:hint="eastAsia"/>
                <w:sz w:val="18"/>
                <w:szCs w:val="18"/>
              </w:rPr>
              <w:t>오프</w:t>
            </w:r>
            <w:r>
              <w:rPr>
                <w:rFonts w:eastAsiaTheme="minorHAnsi" w:cs="굴림" w:hint="eastAsia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sz w:val="18"/>
                <w:szCs w:val="18"/>
              </w:rPr>
              <w:t>동시진행</w:t>
            </w:r>
            <w:r>
              <w:rPr>
                <w:rFonts w:eastAsiaTheme="minorHAnsi" w:cs="굴림" w:hint="eastAsia"/>
                <w:sz w:val="18"/>
                <w:szCs w:val="18"/>
              </w:rPr>
              <w:t>)</w:t>
            </w:r>
          </w:p>
        </w:tc>
      </w:tr>
      <w:tr w:rsidR="002059D7" w:rsidRPr="00CB6DE0" w:rsidTr="004D6D4F">
        <w:trPr>
          <w:trHeight w:val="313"/>
        </w:trPr>
        <w:tc>
          <w:tcPr>
            <w:tcW w:w="1431" w:type="dxa"/>
            <w:shd w:val="clear" w:color="auto" w:fill="D9E2F3" w:themeFill="accent5" w:themeFillTint="33"/>
          </w:tcPr>
          <w:p w:rsidR="002059D7" w:rsidRPr="001E6D94" w:rsidRDefault="002059D7" w:rsidP="004D6D4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>참가대상</w:t>
            </w:r>
          </w:p>
        </w:tc>
        <w:tc>
          <w:tcPr>
            <w:tcW w:w="8605" w:type="dxa"/>
            <w:tcBorders>
              <w:left w:val="nil"/>
            </w:tcBorders>
          </w:tcPr>
          <w:p w:rsidR="002059D7" w:rsidRPr="001E6D94" w:rsidRDefault="00227F97" w:rsidP="00942EBF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eastAsiaTheme="minorHAnsi" w:cs="굴림"/>
                <w:sz w:val="18"/>
                <w:szCs w:val="18"/>
              </w:rPr>
            </w:pPr>
            <w:r>
              <w:rPr>
                <w:rFonts w:eastAsiaTheme="minorHAnsi" w:cs="굴림" w:hint="eastAsia"/>
                <w:sz w:val="18"/>
                <w:szCs w:val="18"/>
              </w:rPr>
              <w:t>수소</w:t>
            </w:r>
            <w:r w:rsidR="00942EBF">
              <w:rPr>
                <w:rFonts w:eastAsiaTheme="minorHAnsi" w:cs="굴림"/>
                <w:sz w:val="18"/>
                <w:szCs w:val="18"/>
              </w:rPr>
              <w:t xml:space="preserve">, </w:t>
            </w:r>
            <w:r>
              <w:rPr>
                <w:rFonts w:eastAsiaTheme="minorHAnsi" w:cs="굴림" w:hint="eastAsia"/>
                <w:sz w:val="18"/>
                <w:szCs w:val="18"/>
              </w:rPr>
              <w:t>연료전지</w:t>
            </w:r>
            <w:r w:rsidR="00942EBF">
              <w:rPr>
                <w:rFonts w:eastAsiaTheme="minorHAnsi" w:cs="굴림" w:hint="eastAsia"/>
                <w:sz w:val="18"/>
                <w:szCs w:val="18"/>
              </w:rPr>
              <w:t>,</w:t>
            </w:r>
            <w:r w:rsidR="00942EBF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="00942EBF">
              <w:rPr>
                <w:rFonts w:eastAsiaTheme="minorHAnsi" w:cs="굴림" w:hint="eastAsia"/>
                <w:sz w:val="18"/>
                <w:szCs w:val="18"/>
              </w:rPr>
              <w:t>수소충전소</w:t>
            </w:r>
            <w:r w:rsidRPr="001E6D94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/>
                <w:sz w:val="18"/>
                <w:szCs w:val="18"/>
              </w:rPr>
              <w:t>관련</w:t>
            </w:r>
            <w:r w:rsidRPr="001E6D94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/>
                <w:sz w:val="18"/>
                <w:szCs w:val="18"/>
              </w:rPr>
              <w:t>산업</w:t>
            </w:r>
            <w:r w:rsidRPr="001E6D94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/>
                <w:sz w:val="18"/>
                <w:szCs w:val="18"/>
              </w:rPr>
              <w:t>관계자</w:t>
            </w:r>
            <w:r w:rsidRPr="001E6D94">
              <w:rPr>
                <w:rFonts w:eastAsiaTheme="minorHAnsi" w:cs="굴림"/>
                <w:sz w:val="18"/>
                <w:szCs w:val="18"/>
              </w:rPr>
              <w:t xml:space="preserve">, </w:t>
            </w:r>
            <w:r w:rsidRPr="001E6D94">
              <w:rPr>
                <w:rFonts w:eastAsiaTheme="minorHAnsi" w:cs="굴림"/>
                <w:sz w:val="18"/>
                <w:szCs w:val="18"/>
              </w:rPr>
              <w:t>의사결정자</w:t>
            </w:r>
            <w:r w:rsidRPr="001E6D94">
              <w:rPr>
                <w:rFonts w:eastAsiaTheme="minorHAnsi" w:cs="굴림"/>
                <w:sz w:val="18"/>
                <w:szCs w:val="18"/>
              </w:rPr>
              <w:t xml:space="preserve">, </w:t>
            </w:r>
            <w:r w:rsidRPr="001E6D94">
              <w:rPr>
                <w:rFonts w:eastAsiaTheme="minorHAnsi" w:cs="굴림" w:hint="eastAsia"/>
                <w:sz w:val="18"/>
                <w:szCs w:val="18"/>
              </w:rPr>
              <w:t>벤처캐피탈</w:t>
            </w:r>
            <w:r w:rsidRPr="001E6D94">
              <w:rPr>
                <w:rFonts w:eastAsiaTheme="minorHAnsi" w:cs="굴림" w:hint="eastAsia"/>
                <w:sz w:val="18"/>
                <w:szCs w:val="18"/>
              </w:rPr>
              <w:t>,</w:t>
            </w:r>
            <w:r w:rsidRPr="001E6D94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/>
                <w:sz w:val="18"/>
                <w:szCs w:val="18"/>
              </w:rPr>
              <w:t>금융기관</w:t>
            </w:r>
            <w:r w:rsidRPr="001E6D94">
              <w:rPr>
                <w:rFonts w:eastAsiaTheme="minorHAnsi" w:cs="굴림" w:hint="eastAsia"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 w:hint="eastAsia"/>
                <w:sz w:val="18"/>
                <w:szCs w:val="18"/>
              </w:rPr>
              <w:t>종사자</w:t>
            </w:r>
            <w:r>
              <w:rPr>
                <w:rFonts w:eastAsiaTheme="minorHAnsi" w:cs="굴림" w:hint="eastAsia"/>
                <w:sz w:val="18"/>
                <w:szCs w:val="18"/>
              </w:rPr>
              <w:t xml:space="preserve">, </w:t>
            </w:r>
            <w:r>
              <w:rPr>
                <w:rFonts w:eastAsiaTheme="minorHAnsi" w:cs="굴림" w:hint="eastAsia"/>
                <w:sz w:val="18"/>
                <w:szCs w:val="18"/>
              </w:rPr>
              <w:t>개인</w:t>
            </w:r>
            <w:r w:rsidRPr="001E6D94">
              <w:rPr>
                <w:rFonts w:eastAsiaTheme="minorHAnsi" w:cs="굴림" w:hint="eastAsia"/>
                <w:sz w:val="18"/>
                <w:szCs w:val="18"/>
              </w:rPr>
              <w:t xml:space="preserve"> </w:t>
            </w:r>
            <w:r w:rsidRPr="001E6D94">
              <w:rPr>
                <w:rFonts w:eastAsiaTheme="minorHAnsi" w:cs="굴림" w:hint="eastAsia"/>
                <w:sz w:val="18"/>
                <w:szCs w:val="18"/>
              </w:rPr>
              <w:t>등</w:t>
            </w:r>
          </w:p>
        </w:tc>
      </w:tr>
      <w:tr w:rsidR="002059D7" w:rsidRPr="00CB6DE0" w:rsidTr="004D6D4F">
        <w:trPr>
          <w:trHeight w:val="313"/>
        </w:trPr>
        <w:tc>
          <w:tcPr>
            <w:tcW w:w="1431" w:type="dxa"/>
            <w:shd w:val="clear" w:color="auto" w:fill="D9E2F3" w:themeFill="accent5" w:themeFillTint="33"/>
          </w:tcPr>
          <w:p w:rsidR="002059D7" w:rsidRDefault="002059D7" w:rsidP="004D6D4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>주요특징</w:t>
            </w:r>
          </w:p>
        </w:tc>
        <w:tc>
          <w:tcPr>
            <w:tcW w:w="8605" w:type="dxa"/>
            <w:tcBorders>
              <w:left w:val="nil"/>
            </w:tcBorders>
          </w:tcPr>
          <w:p w:rsidR="00EB355E" w:rsidRPr="0065583B" w:rsidRDefault="00942EBF" w:rsidP="0065583B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eastAsiaTheme="minorHAnsi"/>
                <w:bCs/>
                <w:kern w:val="36"/>
                <w:sz w:val="18"/>
                <w:szCs w:val="18"/>
              </w:rPr>
            </w:pPr>
            <w:r>
              <w:rPr>
                <w:rFonts w:eastAsiaTheme="minorHAnsi" w:cs="굴림" w:hint="eastAsia"/>
                <w:sz w:val="18"/>
                <w:szCs w:val="18"/>
              </w:rPr>
              <w:t>수소</w:t>
            </w:r>
            <w:r>
              <w:rPr>
                <w:rFonts w:eastAsiaTheme="minorHAnsi" w:cs="굴림"/>
                <w:sz w:val="18"/>
                <w:szCs w:val="18"/>
              </w:rPr>
              <w:t xml:space="preserve">, </w:t>
            </w:r>
            <w:r>
              <w:rPr>
                <w:rFonts w:eastAsiaTheme="minorHAnsi" w:cs="굴림" w:hint="eastAsia"/>
                <w:sz w:val="18"/>
                <w:szCs w:val="18"/>
              </w:rPr>
              <w:t>연료전지</w:t>
            </w:r>
            <w:r>
              <w:rPr>
                <w:rFonts w:eastAsiaTheme="minorHAnsi" w:cs="굴림" w:hint="eastAsia"/>
                <w:sz w:val="18"/>
                <w:szCs w:val="18"/>
              </w:rPr>
              <w:t>,</w:t>
            </w:r>
            <w:r>
              <w:rPr>
                <w:rFonts w:eastAsiaTheme="minorHAnsi" w:cs="굴림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sz w:val="18"/>
                <w:szCs w:val="18"/>
              </w:rPr>
              <w:t>수소충전소</w:t>
            </w:r>
            <w:r w:rsidRPr="001E6D94">
              <w:rPr>
                <w:rFonts w:eastAsiaTheme="minorHAnsi" w:cs="굴림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관련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최신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정부정책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및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제도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파악</w:t>
            </w:r>
            <w:r w:rsidR="00227F97">
              <w:rPr>
                <w:rFonts w:eastAsiaTheme="minorHAnsi" w:hint="eastAsia"/>
                <w:bCs/>
                <w:kern w:val="36"/>
                <w:sz w:val="18"/>
                <w:szCs w:val="18"/>
              </w:rPr>
              <w:t xml:space="preserve">/ </w:t>
            </w:r>
            <w:r w:rsidR="00227F97" w:rsidRPr="001E6D94">
              <w:rPr>
                <w:rFonts w:eastAsiaTheme="minorHAnsi" w:hint="eastAsia"/>
                <w:bCs/>
                <w:kern w:val="36"/>
                <w:sz w:val="18"/>
                <w:szCs w:val="18"/>
              </w:rPr>
              <w:t>투자기회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모색과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리스크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정보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 xml:space="preserve"> </w:t>
            </w:r>
            <w:r w:rsidR="00227F97" w:rsidRPr="001E6D94">
              <w:rPr>
                <w:rFonts w:eastAsiaTheme="minorHAnsi"/>
                <w:bCs/>
                <w:kern w:val="36"/>
                <w:sz w:val="18"/>
                <w:szCs w:val="18"/>
              </w:rPr>
              <w:t>파악</w:t>
            </w:r>
          </w:p>
        </w:tc>
      </w:tr>
      <w:tr w:rsidR="002059D7" w:rsidRPr="006053D8" w:rsidTr="004D6D4F">
        <w:trPr>
          <w:trHeight w:val="313"/>
        </w:trPr>
        <w:tc>
          <w:tcPr>
            <w:tcW w:w="1431" w:type="dxa"/>
            <w:shd w:val="clear" w:color="auto" w:fill="D9E2F3" w:themeFill="accent5" w:themeFillTint="33"/>
          </w:tcPr>
          <w:p w:rsidR="002059D7" w:rsidRPr="001E6D94" w:rsidRDefault="002059D7" w:rsidP="004D6D4F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주</w:t>
            </w: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>관</w:t>
            </w: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>/</w:t>
            </w:r>
            <w:r>
              <w:rPr>
                <w:rFonts w:eastAsiaTheme="minorHAnsi" w:cs="굴림" w:hint="eastAsia"/>
                <w:b/>
                <w:bCs/>
                <w:sz w:val="18"/>
                <w:szCs w:val="18"/>
              </w:rPr>
              <w:t>주</w:t>
            </w:r>
            <w:r w:rsidRPr="001E6D94">
              <w:rPr>
                <w:rFonts w:eastAsiaTheme="minorHAnsi" w:cs="굴림" w:hint="eastAsia"/>
                <w:b/>
                <w:bCs/>
                <w:sz w:val="18"/>
                <w:szCs w:val="18"/>
              </w:rPr>
              <w:t>최</w:t>
            </w:r>
          </w:p>
        </w:tc>
        <w:tc>
          <w:tcPr>
            <w:tcW w:w="8605" w:type="dxa"/>
            <w:tcBorders>
              <w:left w:val="nil"/>
            </w:tcBorders>
          </w:tcPr>
          <w:p w:rsidR="002059D7" w:rsidRPr="001E6D94" w:rsidRDefault="002059D7" w:rsidP="004D6D4F">
            <w:pPr>
              <w:widowControl/>
              <w:wordWrap/>
              <w:autoSpaceDE/>
              <w:autoSpaceDN/>
              <w:ind w:firstLineChars="100" w:firstLine="180"/>
              <w:jc w:val="left"/>
              <w:rPr>
                <w:rFonts w:eastAsiaTheme="minorHAnsi" w:cs="굴림"/>
                <w:sz w:val="18"/>
                <w:szCs w:val="18"/>
              </w:rPr>
            </w:pPr>
            <w:r w:rsidRPr="001E6D94">
              <w:rPr>
                <w:rFonts w:eastAsiaTheme="minorHAnsi" w:cs="굴림" w:hint="eastAsia"/>
                <w:sz w:val="18"/>
                <w:szCs w:val="18"/>
              </w:rPr>
              <w:t>세미나허브</w:t>
            </w:r>
          </w:p>
        </w:tc>
      </w:tr>
    </w:tbl>
    <w:p w:rsidR="002059D7" w:rsidRDefault="002059D7" w:rsidP="002059D7">
      <w:pPr>
        <w:wordWrap/>
        <w:rPr>
          <w:rFonts w:ascii="HY헤드라인M" w:eastAsia="HY헤드라인M"/>
          <w:b/>
          <w:bCs/>
          <w:color w:val="0000FF"/>
          <w:sz w:val="24"/>
          <w:szCs w:val="24"/>
        </w:rPr>
      </w:pPr>
    </w:p>
    <w:p w:rsidR="00E145DD" w:rsidRDefault="00E145DD" w:rsidP="00C056A7">
      <w:pPr>
        <w:widowControl/>
        <w:wordWrap/>
        <w:autoSpaceDE/>
        <w:autoSpaceDN/>
        <w:adjustRightInd/>
        <w:spacing w:after="160" w:line="259" w:lineRule="auto"/>
        <w:jc w:val="right"/>
        <w:textAlignment w:val="auto"/>
        <w:rPr>
          <w:rFonts w:eastAsiaTheme="minorHAnsi"/>
          <w:sz w:val="16"/>
          <w:szCs w:val="16"/>
        </w:rPr>
      </w:pPr>
    </w:p>
    <w:p w:rsidR="00E145DD" w:rsidRPr="00A964AF" w:rsidRDefault="00E145DD" w:rsidP="00A964AF">
      <w:pPr>
        <w:widowControl/>
        <w:wordWrap/>
        <w:autoSpaceDE/>
        <w:autoSpaceDN/>
        <w:adjustRightInd/>
        <w:spacing w:after="160" w:line="259" w:lineRule="auto"/>
        <w:textAlignment w:val="auto"/>
        <w:rPr>
          <w:rFonts w:eastAsiaTheme="minorHAnsi"/>
          <w:sz w:val="16"/>
          <w:szCs w:val="16"/>
        </w:rPr>
      </w:pPr>
      <w:r>
        <w:rPr>
          <w:rFonts w:ascii="HY헤드라인M" w:eastAsia="HY헤드라인M"/>
          <w:b/>
          <w:bCs/>
          <w:color w:val="0000FF"/>
          <w:sz w:val="22"/>
          <w:szCs w:val="22"/>
        </w:rPr>
        <w:t>11</w:t>
      </w:r>
      <w:r w:rsidR="00A964AF">
        <w:rPr>
          <w:rFonts w:ascii="HY헤드라인M" w:eastAsia="HY헤드라인M"/>
          <w:b/>
          <w:bCs/>
          <w:color w:val="0000FF"/>
          <w:sz w:val="22"/>
          <w:szCs w:val="22"/>
        </w:rPr>
        <w:t>/</w:t>
      </w:r>
      <w:r>
        <w:rPr>
          <w:rFonts w:ascii="HY헤드라인M" w:eastAsia="HY헤드라인M" w:hint="eastAsia"/>
          <w:b/>
          <w:bCs/>
          <w:color w:val="0000FF"/>
          <w:sz w:val="22"/>
          <w:szCs w:val="22"/>
        </w:rPr>
        <w:t>2</w:t>
      </w:r>
      <w:r w:rsidR="00A964AF">
        <w:rPr>
          <w:rFonts w:ascii="HY헤드라인M" w:eastAsia="HY헤드라인M"/>
          <w:b/>
          <w:bCs/>
          <w:color w:val="0000FF"/>
          <w:sz w:val="22"/>
          <w:szCs w:val="22"/>
        </w:rPr>
        <w:t xml:space="preserve"> </w:t>
      </w:r>
      <w:r>
        <w:rPr>
          <w:rFonts w:ascii="HY헤드라인M" w:eastAsia="HY헤드라인M" w:hint="eastAsia"/>
          <w:b/>
          <w:bCs/>
          <w:color w:val="0000FF"/>
          <w:sz w:val="22"/>
          <w:szCs w:val="22"/>
        </w:rPr>
        <w:t>(화)</w:t>
      </w:r>
      <w:r>
        <w:rPr>
          <w:rFonts w:ascii="HY헤드라인M" w:eastAsia="HY헤드라인M"/>
          <w:b/>
          <w:bCs/>
          <w:color w:val="0000FF"/>
          <w:sz w:val="22"/>
          <w:szCs w:val="22"/>
        </w:rPr>
        <w:t xml:space="preserve"> </w:t>
      </w:r>
      <w:r w:rsidR="00A964AF">
        <w:rPr>
          <w:rFonts w:ascii="HY헤드라인M" w:eastAsia="HY헤드라인M" w:hint="eastAsia"/>
          <w:b/>
          <w:bCs/>
          <w:color w:val="0000FF"/>
          <w:sz w:val="22"/>
          <w:szCs w:val="22"/>
        </w:rPr>
        <w:t>청정수소 (그린,블루)</w:t>
      </w:r>
      <w:r w:rsidR="00A964AF">
        <w:rPr>
          <w:rFonts w:ascii="HY헤드라인M" w:eastAsia="HY헤드라인M"/>
          <w:b/>
          <w:bCs/>
          <w:color w:val="0000FF"/>
          <w:sz w:val="22"/>
          <w:szCs w:val="22"/>
        </w:rPr>
        <w:t xml:space="preserve"> </w:t>
      </w:r>
      <w:r w:rsidR="00A964AF">
        <w:rPr>
          <w:rFonts w:ascii="HY헤드라인M" w:eastAsia="HY헤드라인M" w:hint="eastAsia"/>
          <w:b/>
          <w:bCs/>
          <w:color w:val="0000FF"/>
          <w:sz w:val="22"/>
          <w:szCs w:val="22"/>
        </w:rPr>
        <w:t>생산기술 현황 및 전망</w:t>
      </w:r>
      <w:r w:rsidR="00500A4C">
        <w:rPr>
          <w:rFonts w:ascii="HY헤드라인M" w:eastAsia="HY헤드라인M" w:hint="eastAsia"/>
          <w:b/>
          <w:bCs/>
          <w:color w:val="0000FF"/>
          <w:sz w:val="22"/>
          <w:szCs w:val="22"/>
        </w:rPr>
        <w:t xml:space="preserve"> 세미나</w:t>
      </w:r>
    </w:p>
    <w:p w:rsidR="00E145DD" w:rsidRPr="00C650CD" w:rsidRDefault="00E145DD" w:rsidP="00E145DD">
      <w:pPr>
        <w:wordWrap/>
        <w:rPr>
          <w:rFonts w:eastAsiaTheme="minorHAnsi"/>
          <w:b/>
          <w:bCs/>
          <w:sz w:val="22"/>
          <w:szCs w:val="22"/>
        </w:rPr>
      </w:pPr>
    </w:p>
    <w:tbl>
      <w:tblPr>
        <w:tblOverlap w:val="never"/>
        <w:tblW w:w="9745" w:type="dxa"/>
        <w:tblInd w:w="-142" w:type="dxa"/>
        <w:tblBorders>
          <w:top w:val="single" w:sz="2" w:space="0" w:color="000000" w:themeColor="text1"/>
          <w:bottom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8"/>
        <w:gridCol w:w="6036"/>
        <w:gridCol w:w="2471"/>
      </w:tblGrid>
      <w:tr w:rsidR="00E145DD" w:rsidRPr="006053D8" w:rsidTr="008D1ED0">
        <w:trPr>
          <w:trHeight w:val="131"/>
        </w:trPr>
        <w:tc>
          <w:tcPr>
            <w:tcW w:w="123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145DD" w:rsidRPr="00156E05" w:rsidRDefault="00E145DD" w:rsidP="0010344A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156E05">
              <w:rPr>
                <w:rFonts w:eastAsiaTheme="minorHAnsi" w:cs="굴림" w:hint="eastAsia"/>
                <w:b/>
                <w:bCs/>
                <w:sz w:val="18"/>
                <w:szCs w:val="18"/>
              </w:rPr>
              <w:t>시간</w:t>
            </w:r>
          </w:p>
        </w:tc>
        <w:tc>
          <w:tcPr>
            <w:tcW w:w="6036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145DD" w:rsidRPr="00156E05" w:rsidRDefault="00E145DD" w:rsidP="0010344A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156E05">
              <w:rPr>
                <w:rFonts w:eastAsiaTheme="minorHAnsi" w:cs="굴림" w:hint="eastAsia"/>
                <w:b/>
                <w:bCs/>
                <w:sz w:val="18"/>
                <w:szCs w:val="18"/>
              </w:rPr>
              <w:t>주제</w:t>
            </w:r>
          </w:p>
        </w:tc>
        <w:tc>
          <w:tcPr>
            <w:tcW w:w="2471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145DD" w:rsidRPr="00156E05" w:rsidRDefault="00E145DD" w:rsidP="0010344A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156E05">
              <w:rPr>
                <w:rFonts w:eastAsiaTheme="minorHAnsi" w:cs="굴림" w:hint="eastAsia"/>
                <w:b/>
                <w:bCs/>
                <w:sz w:val="18"/>
                <w:szCs w:val="18"/>
              </w:rPr>
              <w:t>연사</w:t>
            </w:r>
          </w:p>
        </w:tc>
      </w:tr>
      <w:tr w:rsidR="00E145DD" w:rsidRPr="00CE4024" w:rsidTr="008D1ED0">
        <w:trPr>
          <w:trHeight w:val="585"/>
        </w:trPr>
        <w:tc>
          <w:tcPr>
            <w:tcW w:w="1238" w:type="dxa"/>
            <w:tcBorders>
              <w:bottom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45DD" w:rsidRPr="00156E05" w:rsidRDefault="00E145DD" w:rsidP="0010344A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09:50</w:t>
            </w: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~10:30</w:t>
            </w:r>
          </w:p>
        </w:tc>
        <w:tc>
          <w:tcPr>
            <w:tcW w:w="6036" w:type="dxa"/>
            <w:tcBorders>
              <w:bottom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45DD" w:rsidRPr="008D2819" w:rsidRDefault="00E145DD" w:rsidP="0010344A">
            <w:pPr>
              <w:widowControl/>
              <w:wordWrap/>
              <w:autoSpaceDE/>
              <w:autoSpaceDN/>
              <w:adjustRightInd/>
              <w:textAlignment w:val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763E55">
              <w:rPr>
                <w:rFonts w:ascii="맑은 고딕" w:eastAsia="맑은 고딕" w:hAnsi="맑은 고딕" w:hint="eastAsia"/>
                <w:sz w:val="18"/>
                <w:szCs w:val="18"/>
              </w:rPr>
              <w:t>탄소중립을</w:t>
            </w:r>
            <w:r w:rsidRPr="00763E5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763E5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sz w:val="18"/>
                <w:szCs w:val="18"/>
              </w:rPr>
              <w:t>청정수소의</w:t>
            </w:r>
            <w:r w:rsidRPr="00763E5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sz w:val="18"/>
                <w:szCs w:val="18"/>
              </w:rPr>
              <w:t>역할</w:t>
            </w:r>
            <w:r w:rsidRPr="00763E5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763E55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sz w:val="18"/>
                <w:szCs w:val="18"/>
              </w:rPr>
              <w:t>미래</w:t>
            </w:r>
          </w:p>
        </w:tc>
        <w:tc>
          <w:tcPr>
            <w:tcW w:w="2471" w:type="dxa"/>
            <w:tcBorders>
              <w:bottom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145DD" w:rsidRPr="008D2819" w:rsidRDefault="00E145DD" w:rsidP="0010344A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D281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에너지경제연구원</w:t>
            </w:r>
          </w:p>
          <w:p w:rsidR="00E145DD" w:rsidRPr="008D2819" w:rsidRDefault="00E145DD" w:rsidP="0010344A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D281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김재경 연구위원</w:t>
            </w:r>
          </w:p>
        </w:tc>
      </w:tr>
      <w:tr w:rsidR="00220953" w:rsidRPr="00CE4024" w:rsidTr="008D1ED0">
        <w:trPr>
          <w:trHeight w:val="585"/>
        </w:trPr>
        <w:tc>
          <w:tcPr>
            <w:tcW w:w="1238" w:type="dxa"/>
            <w:tcBorders>
              <w:bottom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Pr="00156E05" w:rsidRDefault="00220953" w:rsidP="0022095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10:40~11:20</w:t>
            </w:r>
          </w:p>
        </w:tc>
        <w:tc>
          <w:tcPr>
            <w:tcW w:w="6036" w:type="dxa"/>
            <w:tcBorders>
              <w:bottom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Pr="00BC0CFE" w:rsidRDefault="00220953" w:rsidP="00220953">
            <w:pPr>
              <w:widowControl/>
              <w:wordWrap/>
              <w:autoSpaceDE/>
              <w:autoSpaceDN/>
              <w:adjustRightInd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BC0CF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그린수소</w:t>
            </w:r>
            <w:r w:rsidRPr="00BC0CF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BC0CF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생산</w:t>
            </w:r>
            <w:r w:rsidRPr="00BC0CF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BC0CF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수전해 기술개발</w:t>
            </w:r>
          </w:p>
        </w:tc>
        <w:tc>
          <w:tcPr>
            <w:tcW w:w="2471" w:type="dxa"/>
            <w:tcBorders>
              <w:bottom w:val="single" w:sz="2" w:space="0" w:color="000000" w:themeColor="text1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47A5B" w:rsidRDefault="00947A5B" w:rsidP="00947A5B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한국에너지공과대학교</w:t>
            </w:r>
          </w:p>
          <w:p w:rsidR="00220953" w:rsidRPr="00BC0CFE" w:rsidRDefault="00220953" w:rsidP="00A34D1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BC0CFE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김창희 </w:t>
            </w:r>
            <w:r w:rsidR="00A34D13">
              <w:rPr>
                <w:rFonts w:ascii="맑은 고딕" w:eastAsia="맑은 고딕" w:hAnsi="맑은 고딕" w:hint="eastAsia"/>
                <w:sz w:val="18"/>
                <w:szCs w:val="18"/>
              </w:rPr>
              <w:t>교수</w:t>
            </w:r>
          </w:p>
        </w:tc>
      </w:tr>
      <w:tr w:rsidR="00220953" w:rsidRPr="00CE4024" w:rsidTr="008D1ED0">
        <w:trPr>
          <w:trHeight w:val="585"/>
        </w:trPr>
        <w:tc>
          <w:tcPr>
            <w:tcW w:w="12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Pr="00156E05" w:rsidRDefault="00220953" w:rsidP="00220953">
            <w:pPr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11:30~12:10</w:t>
            </w:r>
          </w:p>
        </w:tc>
        <w:tc>
          <w:tcPr>
            <w:tcW w:w="60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Pr="008D2819" w:rsidRDefault="00220953" w:rsidP="00220953">
            <w:pPr>
              <w:widowControl/>
              <w:wordWrap/>
              <w:autoSpaceDE/>
              <w:autoSpaceDN/>
              <w:adjustRightInd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6C634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재생에너지</w:t>
            </w:r>
            <w:r w:rsidRPr="006C634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C634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연계</w:t>
            </w:r>
            <w:r w:rsidRPr="006C634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C634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수소생산을</w:t>
            </w:r>
            <w:r w:rsidRPr="006C634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C634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위한</w:t>
            </w:r>
            <w:r w:rsidRPr="006C634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C634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수전해</w:t>
            </w:r>
            <w:r w:rsidRPr="006C634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C634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연구동향</w:t>
            </w:r>
          </w:p>
        </w:tc>
        <w:tc>
          <w:tcPr>
            <w:tcW w:w="24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Default="00220953" w:rsidP="0022095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한국과학기술연구원</w:t>
            </w: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</w:p>
          <w:p w:rsidR="00220953" w:rsidRPr="008D2819" w:rsidRDefault="00220953" w:rsidP="0022095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박현서 박사</w:t>
            </w:r>
          </w:p>
        </w:tc>
      </w:tr>
      <w:tr w:rsidR="00220953" w:rsidRPr="00CE4024" w:rsidTr="008D1ED0">
        <w:trPr>
          <w:trHeight w:val="498"/>
        </w:trPr>
        <w:tc>
          <w:tcPr>
            <w:tcW w:w="12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Pr="00156E05" w:rsidRDefault="00220953" w:rsidP="00220953">
            <w:pPr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12: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0~13: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</w:p>
        </w:tc>
        <w:tc>
          <w:tcPr>
            <w:tcW w:w="60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Pr="008D2819" w:rsidRDefault="00220953" w:rsidP="00B7335F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그린수소</w:t>
            </w:r>
            <w:r w:rsidRPr="0060700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제조가</w:t>
            </w:r>
            <w:r w:rsidRPr="0060700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="00B7335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가격 전망</w:t>
            </w:r>
          </w:p>
        </w:tc>
        <w:tc>
          <w:tcPr>
            <w:tcW w:w="24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Default="00220953" w:rsidP="00220953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엘켐텍</w:t>
            </w:r>
          </w:p>
          <w:p w:rsidR="00220953" w:rsidRPr="008D2819" w:rsidRDefault="00220953" w:rsidP="00220953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문상봉 대표</w:t>
            </w:r>
          </w:p>
        </w:tc>
      </w:tr>
      <w:tr w:rsidR="00220953" w:rsidRPr="00CE4024" w:rsidTr="008D1ED0">
        <w:trPr>
          <w:trHeight w:val="498"/>
        </w:trPr>
        <w:tc>
          <w:tcPr>
            <w:tcW w:w="12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Default="00220953" w:rsidP="0022095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14:00~14:40</w:t>
            </w:r>
          </w:p>
        </w:tc>
        <w:tc>
          <w:tcPr>
            <w:tcW w:w="60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Pr="00607000" w:rsidRDefault="00220953" w:rsidP="00220953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 xml:space="preserve">고온수전해 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(SOEC)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그린수소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생산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기술</w:t>
            </w:r>
          </w:p>
        </w:tc>
        <w:tc>
          <w:tcPr>
            <w:tcW w:w="24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Default="00220953" w:rsidP="00220953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한국에너지기술연구원</w:t>
            </w:r>
          </w:p>
          <w:p w:rsidR="00220953" w:rsidRPr="00607000" w:rsidRDefault="00220953" w:rsidP="00220953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김선동 박사</w:t>
            </w:r>
          </w:p>
        </w:tc>
      </w:tr>
      <w:tr w:rsidR="00220953" w:rsidRPr="00CE4024" w:rsidTr="008D1ED0">
        <w:trPr>
          <w:trHeight w:val="498"/>
        </w:trPr>
        <w:tc>
          <w:tcPr>
            <w:tcW w:w="12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Default="00220953" w:rsidP="00220953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14:50~15:30</w:t>
            </w:r>
          </w:p>
        </w:tc>
        <w:tc>
          <w:tcPr>
            <w:tcW w:w="60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Default="00220953" w:rsidP="00220953">
            <w:pPr>
              <w:widowControl/>
              <w:wordWrap/>
              <w:autoSpaceDE/>
              <w:autoSpaceDN/>
              <w:adjustRightInd/>
              <w:textAlignment w:val="auto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블루수소 및 수전해 유형별 그린수소 경제성 비교</w:t>
            </w:r>
          </w:p>
        </w:tc>
        <w:tc>
          <w:tcPr>
            <w:tcW w:w="24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220953" w:rsidRDefault="00220953" w:rsidP="0022095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수소경제위원회</w:t>
            </w:r>
          </w:p>
          <w:p w:rsidR="00220953" w:rsidRDefault="00220953" w:rsidP="0022095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(</w:t>
            </w: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서울대학교</w:t>
            </w: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)</w:t>
            </w:r>
          </w:p>
          <w:p w:rsidR="00220953" w:rsidRPr="00B23A3A" w:rsidRDefault="00220953" w:rsidP="00220953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강상규 위원/교수</w:t>
            </w:r>
          </w:p>
        </w:tc>
      </w:tr>
      <w:tr w:rsidR="00A60F36" w:rsidRPr="00CE4024" w:rsidTr="008D1ED0">
        <w:trPr>
          <w:trHeight w:val="498"/>
        </w:trPr>
        <w:tc>
          <w:tcPr>
            <w:tcW w:w="12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60F36" w:rsidRDefault="00A60F36" w:rsidP="00A60F36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15:40~16:20</w:t>
            </w:r>
          </w:p>
        </w:tc>
        <w:tc>
          <w:tcPr>
            <w:tcW w:w="60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60F36" w:rsidRDefault="00A60F36" w:rsidP="00A60F36">
            <w:pPr>
              <w:jc w:val="left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블루수소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생산을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위한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수소추출원료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다변화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기술</w:t>
            </w:r>
          </w:p>
        </w:tc>
        <w:tc>
          <w:tcPr>
            <w:tcW w:w="24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A60F36" w:rsidRDefault="00A60F36" w:rsidP="00A60F36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에이치앤파워</w:t>
            </w:r>
          </w:p>
          <w:p w:rsidR="00A60F36" w:rsidRPr="008D2819" w:rsidRDefault="00A60F36" w:rsidP="00A60F36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강인용 대표</w:t>
            </w:r>
          </w:p>
        </w:tc>
      </w:tr>
      <w:tr w:rsidR="008E7A34" w:rsidRPr="00CE4024" w:rsidTr="008D1ED0">
        <w:trPr>
          <w:trHeight w:val="498"/>
        </w:trPr>
        <w:tc>
          <w:tcPr>
            <w:tcW w:w="123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7A34" w:rsidRDefault="008E7A34" w:rsidP="008E7A34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16:30~17:10</w:t>
            </w:r>
          </w:p>
        </w:tc>
        <w:tc>
          <w:tcPr>
            <w:tcW w:w="60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7A34" w:rsidRDefault="008E7A34" w:rsidP="008E7A34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CCUS(</w:t>
            </w: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이산화탄소</w:t>
            </w: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포집ㆍ분리ㆍ저장</w:t>
            </w: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) </w:t>
            </w: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기술을</w:t>
            </w: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이용한</w:t>
            </w: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블루수소</w:t>
            </w:r>
            <w:r w:rsidRPr="00763E55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생산</w:t>
            </w:r>
          </w:p>
        </w:tc>
        <w:tc>
          <w:tcPr>
            <w:tcW w:w="247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8E7A34" w:rsidRDefault="008E7A34" w:rsidP="008E7A34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763E55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공주대학교</w:t>
            </w:r>
          </w:p>
          <w:p w:rsidR="008E7A34" w:rsidRPr="008D2819" w:rsidRDefault="008E7A34" w:rsidP="008E7A34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권이균 교수</w:t>
            </w:r>
          </w:p>
        </w:tc>
      </w:tr>
    </w:tbl>
    <w:p w:rsidR="00E145DD" w:rsidRPr="00CE4024" w:rsidRDefault="00E145DD" w:rsidP="00E145DD">
      <w:pPr>
        <w:wordWrap/>
        <w:rPr>
          <w:rFonts w:eastAsiaTheme="minorHAnsi"/>
          <w:sz w:val="16"/>
          <w:szCs w:val="16"/>
        </w:rPr>
      </w:pPr>
    </w:p>
    <w:p w:rsidR="00E145DD" w:rsidRDefault="00E145DD" w:rsidP="00E145DD">
      <w:pPr>
        <w:widowControl/>
        <w:wordWrap/>
        <w:autoSpaceDE/>
        <w:autoSpaceDN/>
        <w:adjustRightInd/>
        <w:spacing w:after="160" w:line="259" w:lineRule="auto"/>
        <w:textAlignment w:val="auto"/>
        <w:rPr>
          <w:rFonts w:ascii="HY헤드라인M" w:eastAsia="HY헤드라인M"/>
          <w:b/>
          <w:bCs/>
          <w:color w:val="0000FF"/>
          <w:sz w:val="19"/>
          <w:szCs w:val="19"/>
        </w:rPr>
      </w:pPr>
      <w:r>
        <w:rPr>
          <w:rFonts w:ascii="HY헤드라인M" w:eastAsia="HY헤드라인M"/>
          <w:b/>
          <w:bCs/>
          <w:color w:val="0000FF"/>
          <w:sz w:val="19"/>
          <w:szCs w:val="19"/>
        </w:rPr>
        <w:br w:type="page"/>
      </w:r>
    </w:p>
    <w:p w:rsidR="00E145DD" w:rsidRDefault="00E145DD" w:rsidP="00E145DD">
      <w:pPr>
        <w:wordWrap/>
        <w:rPr>
          <w:rFonts w:ascii="HY헤드라인M" w:eastAsia="HY헤드라인M"/>
          <w:b/>
          <w:bCs/>
          <w:color w:val="0000FF"/>
          <w:sz w:val="22"/>
          <w:szCs w:val="22"/>
        </w:rPr>
      </w:pPr>
      <w:r>
        <w:rPr>
          <w:rFonts w:ascii="HY헤드라인M" w:eastAsia="HY헤드라인M"/>
          <w:b/>
          <w:bCs/>
          <w:color w:val="0000FF"/>
          <w:sz w:val="22"/>
          <w:szCs w:val="22"/>
        </w:rPr>
        <w:lastRenderedPageBreak/>
        <w:t>11</w:t>
      </w:r>
      <w:r w:rsidR="00A964AF">
        <w:rPr>
          <w:rFonts w:ascii="HY헤드라인M" w:eastAsia="HY헤드라인M"/>
          <w:b/>
          <w:bCs/>
          <w:color w:val="0000FF"/>
          <w:sz w:val="22"/>
          <w:szCs w:val="22"/>
        </w:rPr>
        <w:t>/</w:t>
      </w:r>
      <w:r>
        <w:rPr>
          <w:rFonts w:ascii="HY헤드라인M" w:eastAsia="HY헤드라인M" w:hint="eastAsia"/>
          <w:b/>
          <w:bCs/>
          <w:color w:val="0000FF"/>
          <w:sz w:val="22"/>
          <w:szCs w:val="22"/>
        </w:rPr>
        <w:t>3</w:t>
      </w:r>
      <w:r w:rsidR="00A964AF">
        <w:rPr>
          <w:rFonts w:ascii="HY헤드라인M" w:eastAsia="HY헤드라인M"/>
          <w:b/>
          <w:bCs/>
          <w:color w:val="0000FF"/>
          <w:sz w:val="22"/>
          <w:szCs w:val="22"/>
        </w:rPr>
        <w:t xml:space="preserve"> </w:t>
      </w:r>
      <w:r>
        <w:rPr>
          <w:rFonts w:ascii="HY헤드라인M" w:eastAsia="HY헤드라인M" w:hint="eastAsia"/>
          <w:b/>
          <w:bCs/>
          <w:color w:val="0000FF"/>
          <w:sz w:val="22"/>
          <w:szCs w:val="22"/>
        </w:rPr>
        <w:t>(수)</w:t>
      </w:r>
      <w:r>
        <w:rPr>
          <w:rFonts w:ascii="HY헤드라인M" w:eastAsia="HY헤드라인M"/>
          <w:b/>
          <w:bCs/>
          <w:color w:val="0000FF"/>
          <w:sz w:val="22"/>
          <w:szCs w:val="22"/>
        </w:rPr>
        <w:t xml:space="preserve"> </w:t>
      </w:r>
      <w:r>
        <w:rPr>
          <w:rFonts w:ascii="HY헤드라인M" w:eastAsia="HY헤드라인M" w:hint="eastAsia"/>
          <w:b/>
          <w:bCs/>
          <w:color w:val="0000FF"/>
          <w:sz w:val="22"/>
          <w:szCs w:val="22"/>
        </w:rPr>
        <w:t>수소</w:t>
      </w:r>
      <w:r w:rsidR="00500A4C">
        <w:rPr>
          <w:rFonts w:ascii="HY헤드라인M" w:eastAsia="HY헤드라인M" w:hint="eastAsia"/>
          <w:b/>
          <w:bCs/>
          <w:color w:val="0000FF"/>
          <w:sz w:val="22"/>
          <w:szCs w:val="22"/>
        </w:rPr>
        <w:t xml:space="preserve"> </w:t>
      </w:r>
      <w:r w:rsidR="00A964AF">
        <w:rPr>
          <w:rFonts w:ascii="HY헤드라인M" w:eastAsia="HY헤드라인M" w:hint="eastAsia"/>
          <w:b/>
          <w:bCs/>
          <w:color w:val="0000FF"/>
          <w:sz w:val="22"/>
          <w:szCs w:val="22"/>
        </w:rPr>
        <w:t>저장</w:t>
      </w:r>
      <w:r w:rsidR="009B250B">
        <w:rPr>
          <w:rFonts w:ascii="HY헤드라인M" w:eastAsia="HY헤드라인M"/>
          <w:b/>
          <w:bCs/>
          <w:color w:val="0000FF"/>
          <w:sz w:val="22"/>
          <w:szCs w:val="22"/>
        </w:rPr>
        <w:t xml:space="preserve">, </w:t>
      </w:r>
      <w:r w:rsidR="009B250B">
        <w:rPr>
          <w:rFonts w:ascii="HY헤드라인M" w:eastAsia="HY헤드라인M" w:hint="eastAsia"/>
          <w:b/>
          <w:bCs/>
          <w:color w:val="0000FF"/>
          <w:sz w:val="22"/>
          <w:szCs w:val="22"/>
        </w:rPr>
        <w:t>운</w:t>
      </w:r>
      <w:r w:rsidR="00500A4C">
        <w:rPr>
          <w:rFonts w:ascii="HY헤드라인M" w:eastAsia="HY헤드라인M" w:hint="eastAsia"/>
          <w:b/>
          <w:bCs/>
          <w:color w:val="0000FF"/>
          <w:sz w:val="22"/>
          <w:szCs w:val="22"/>
        </w:rPr>
        <w:t>송</w:t>
      </w:r>
      <w:r w:rsidR="00A15B1B">
        <w:rPr>
          <w:rFonts w:ascii="HY헤드라인M" w:eastAsia="HY헤드라인M" w:hint="eastAsia"/>
          <w:b/>
          <w:bCs/>
          <w:color w:val="0000FF"/>
          <w:sz w:val="22"/>
          <w:szCs w:val="22"/>
        </w:rPr>
        <w:t>,</w:t>
      </w:r>
      <w:r w:rsidR="00A15B1B">
        <w:rPr>
          <w:rFonts w:ascii="HY헤드라인M" w:eastAsia="HY헤드라인M"/>
          <w:b/>
          <w:bCs/>
          <w:color w:val="0000FF"/>
          <w:sz w:val="22"/>
          <w:szCs w:val="22"/>
        </w:rPr>
        <w:t xml:space="preserve"> </w:t>
      </w:r>
      <w:r w:rsidR="00A15B1B">
        <w:rPr>
          <w:rFonts w:ascii="HY헤드라인M" w:eastAsia="HY헤드라인M" w:hint="eastAsia"/>
          <w:b/>
          <w:bCs/>
          <w:color w:val="0000FF"/>
          <w:sz w:val="22"/>
          <w:szCs w:val="22"/>
        </w:rPr>
        <w:t>충전소</w:t>
      </w:r>
      <w:r w:rsidR="00A964AF">
        <w:rPr>
          <w:rFonts w:ascii="HY헤드라인M" w:eastAsia="HY헤드라인M"/>
          <w:b/>
          <w:bCs/>
          <w:color w:val="0000FF"/>
          <w:sz w:val="22"/>
          <w:szCs w:val="22"/>
        </w:rPr>
        <w:t xml:space="preserve"> </w:t>
      </w:r>
      <w:r w:rsidR="00A964AF">
        <w:rPr>
          <w:rFonts w:ascii="HY헤드라인M" w:eastAsia="HY헤드라인M" w:hint="eastAsia"/>
          <w:b/>
          <w:bCs/>
          <w:color w:val="0000FF"/>
          <w:sz w:val="22"/>
          <w:szCs w:val="22"/>
        </w:rPr>
        <w:t>기술 현황 및 전망</w:t>
      </w:r>
      <w:r w:rsidR="00500A4C">
        <w:rPr>
          <w:rFonts w:ascii="HY헤드라인M" w:eastAsia="HY헤드라인M" w:hint="eastAsia"/>
          <w:b/>
          <w:bCs/>
          <w:color w:val="0000FF"/>
          <w:sz w:val="22"/>
          <w:szCs w:val="22"/>
        </w:rPr>
        <w:t xml:space="preserve"> 세미나</w:t>
      </w:r>
    </w:p>
    <w:p w:rsidR="00E145DD" w:rsidRPr="00500A4C" w:rsidRDefault="00E145DD" w:rsidP="00E145DD">
      <w:pPr>
        <w:wordWrap/>
        <w:rPr>
          <w:rFonts w:ascii="HY헤드라인M" w:eastAsia="HY헤드라인M"/>
          <w:b/>
          <w:bCs/>
          <w:color w:val="0000FF"/>
          <w:sz w:val="22"/>
          <w:szCs w:val="22"/>
        </w:rPr>
      </w:pPr>
    </w:p>
    <w:tbl>
      <w:tblPr>
        <w:tblOverlap w:val="never"/>
        <w:tblW w:w="9747" w:type="dxa"/>
        <w:tblInd w:w="-142" w:type="dxa"/>
        <w:tblBorders>
          <w:top w:val="single" w:sz="2" w:space="0" w:color="000000" w:themeColor="text1"/>
          <w:bottom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5903"/>
        <w:gridCol w:w="2608"/>
      </w:tblGrid>
      <w:tr w:rsidR="00E145DD" w:rsidRPr="006053D8" w:rsidTr="008D1ED0">
        <w:trPr>
          <w:trHeight w:val="4"/>
        </w:trPr>
        <w:tc>
          <w:tcPr>
            <w:tcW w:w="1236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145DD" w:rsidRPr="00C650CD" w:rsidRDefault="00E145DD" w:rsidP="0010344A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C650CD">
              <w:rPr>
                <w:rFonts w:eastAsiaTheme="minorHAnsi" w:cs="굴림" w:hint="eastAsia"/>
                <w:b/>
                <w:bCs/>
                <w:sz w:val="18"/>
                <w:szCs w:val="18"/>
              </w:rPr>
              <w:t>시간</w:t>
            </w:r>
          </w:p>
        </w:tc>
        <w:tc>
          <w:tcPr>
            <w:tcW w:w="5903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145DD" w:rsidRPr="00C650CD" w:rsidRDefault="00E145DD" w:rsidP="0010344A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C650CD">
              <w:rPr>
                <w:rFonts w:eastAsiaTheme="minorHAnsi" w:cs="굴림" w:hint="eastAsia"/>
                <w:b/>
                <w:bCs/>
                <w:sz w:val="18"/>
                <w:szCs w:val="18"/>
              </w:rPr>
              <w:t>주제</w:t>
            </w:r>
          </w:p>
        </w:tc>
        <w:tc>
          <w:tcPr>
            <w:tcW w:w="2608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145DD" w:rsidRPr="00C650CD" w:rsidRDefault="00E145DD" w:rsidP="0010344A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C650CD">
              <w:rPr>
                <w:rFonts w:eastAsiaTheme="minorHAnsi" w:cs="굴림" w:hint="eastAsia"/>
                <w:b/>
                <w:bCs/>
                <w:sz w:val="18"/>
                <w:szCs w:val="18"/>
              </w:rPr>
              <w:t>연사</w:t>
            </w:r>
          </w:p>
        </w:tc>
      </w:tr>
      <w:tr w:rsidR="00415514" w:rsidRPr="006053D8" w:rsidTr="008D1ED0">
        <w:trPr>
          <w:trHeight w:val="444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15514" w:rsidRPr="00156E05" w:rsidRDefault="00415514" w:rsidP="00415514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09:50</w:t>
            </w: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~10:30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15514" w:rsidRPr="008D2819" w:rsidRDefault="00936CA7" w:rsidP="00415514">
            <w:pPr>
              <w:rPr>
                <w:rFonts w:ascii="맑은 고딕" w:eastAsia="맑은 고딕" w:hAnsi="맑은 고딕"/>
                <w:sz w:val="18"/>
                <w:szCs w:val="18"/>
              </w:rPr>
            </w:pP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탄소중립을</w:t>
            </w:r>
            <w:r w:rsidRPr="00936CA7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위한</w:t>
            </w:r>
            <w:r w:rsidRPr="00936CA7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그린</w:t>
            </w:r>
            <w:r w:rsidRPr="00936CA7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암모니아</w:t>
            </w:r>
            <w:r w:rsidRPr="00936CA7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생산</w:t>
            </w:r>
            <w:r w:rsidRPr="00936CA7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및</w:t>
            </w:r>
            <w:r w:rsidRPr="00936CA7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활용</w:t>
            </w:r>
            <w:r w:rsidRPr="00936CA7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936CA7">
              <w:rPr>
                <w:rFonts w:ascii="맑은 고딕" w:eastAsia="맑은 고딕" w:hAnsi="맑은 고딕" w:hint="eastAsia"/>
                <w:sz w:val="18"/>
                <w:szCs w:val="18"/>
              </w:rPr>
              <w:t>기술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15514" w:rsidRDefault="00415514" w:rsidP="00415514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D281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한국에너지기술연구원</w:t>
            </w:r>
          </w:p>
          <w:p w:rsidR="00415514" w:rsidRPr="008D2819" w:rsidRDefault="00415514" w:rsidP="00415514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D281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윤형철 박사</w:t>
            </w:r>
          </w:p>
        </w:tc>
      </w:tr>
      <w:tr w:rsidR="00415514" w:rsidRPr="006053D8" w:rsidTr="008D1ED0">
        <w:trPr>
          <w:trHeight w:val="647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15514" w:rsidRPr="00156E05" w:rsidRDefault="00415514" w:rsidP="00415514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10:40~11:20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15514" w:rsidRPr="008D2819" w:rsidRDefault="00415514" w:rsidP="00415514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대용량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해외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수소도입을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위한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액상 유기수소운반체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(LOHC)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기술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415514" w:rsidRPr="00EB0B43" w:rsidRDefault="00415514" w:rsidP="00415514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포항공과대학교</w:t>
            </w:r>
          </w:p>
          <w:p w:rsidR="00415514" w:rsidRPr="008D2819" w:rsidRDefault="00415514" w:rsidP="00415514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EB0B4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윤창원</w:t>
            </w:r>
            <w:r w:rsidRPr="00EB0B4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교수</w:t>
            </w:r>
          </w:p>
        </w:tc>
      </w:tr>
      <w:tr w:rsidR="009817C1" w:rsidRPr="006053D8" w:rsidTr="008D1ED0">
        <w:trPr>
          <w:trHeight w:val="647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156E05" w:rsidRDefault="009817C1" w:rsidP="009817C1">
            <w:pPr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11:30~12:10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해외</w:t>
            </w:r>
            <w:r w:rsidRPr="002533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2533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</w:t>
            </w:r>
            <w:r w:rsidRPr="002533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2533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충전소</w:t>
            </w:r>
            <w:r w:rsidRPr="00253371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구축 사례 및 수소이용 사례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253371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린데코리아</w:t>
            </w:r>
          </w:p>
          <w:p w:rsidR="009817C1" w:rsidRPr="00253371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전용옥 상무</w:t>
            </w:r>
          </w:p>
        </w:tc>
      </w:tr>
      <w:tr w:rsidR="009817C1" w:rsidRPr="006053D8" w:rsidTr="008D1ED0">
        <w:trPr>
          <w:trHeight w:val="647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156E05" w:rsidRDefault="009817C1" w:rsidP="009817C1">
            <w:pPr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12: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0~13: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607000" w:rsidRDefault="009817C1" w:rsidP="009817C1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수소추출형</w:t>
            </w:r>
            <w:r w:rsidRPr="00CD26DF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온사이트</w:t>
            </w:r>
            <w:r w:rsidRPr="00CD26DF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(On-site) </w:t>
            </w: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수소충전소</w:t>
            </w:r>
            <w:r w:rsidRPr="00CD26DF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설치</w:t>
            </w:r>
            <w:r w:rsidRPr="00CD26DF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사례</w:t>
            </w:r>
            <w:r w:rsidRPr="00CD26DF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CD26DF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경제성</w:t>
            </w:r>
            <w:r w:rsidRPr="00CD26DF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D26DF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분석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JNK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히터</w:t>
            </w:r>
          </w:p>
          <w:p w:rsidR="009817C1" w:rsidRPr="00607000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박종한 이사</w:t>
            </w:r>
          </w:p>
        </w:tc>
      </w:tr>
      <w:tr w:rsidR="009817C1" w:rsidRPr="006053D8" w:rsidTr="008D1ED0">
        <w:trPr>
          <w:trHeight w:val="647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156E05" w:rsidRDefault="009817C1" w:rsidP="009817C1">
            <w:pPr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14:00~14:4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8D2819" w:rsidRDefault="009817C1" w:rsidP="009817C1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 액화 플랜트 구축 및 암모니아 합성 기술동향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한국에너지공과대학교</w:t>
            </w:r>
          </w:p>
          <w:p w:rsidR="009817C1" w:rsidRPr="008D2819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황지현 교수</w:t>
            </w:r>
          </w:p>
        </w:tc>
      </w:tr>
      <w:tr w:rsidR="009817C1" w:rsidRPr="006053D8" w:rsidTr="008D1ED0">
        <w:trPr>
          <w:trHeight w:val="647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14:50~15:30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액화수소</w:t>
            </w:r>
            <w:r w:rsidRPr="0060700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인프라</w:t>
            </w:r>
            <w:r w:rsidRPr="0060700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구축실태</w:t>
            </w:r>
            <w:r w:rsidRPr="0060700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60700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주요</w:t>
            </w:r>
            <w:r w:rsidRPr="0060700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60700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이슈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하이리움산업</w:t>
            </w:r>
          </w:p>
          <w:p w:rsidR="009817C1" w:rsidRPr="008D2819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김서영 대표</w:t>
            </w:r>
          </w:p>
        </w:tc>
      </w:tr>
      <w:tr w:rsidR="009817C1" w:rsidRPr="006053D8" w:rsidTr="008D1ED0">
        <w:trPr>
          <w:trHeight w:val="467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15:40~16:20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607000" w:rsidRDefault="009817C1" w:rsidP="009817C1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효성의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수소충전소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소개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사업화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현황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효성중공업</w:t>
            </w:r>
          </w:p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정상열 팀장</w:t>
            </w:r>
          </w:p>
        </w:tc>
      </w:tr>
      <w:tr w:rsidR="009817C1" w:rsidRPr="006053D8" w:rsidTr="008D1ED0">
        <w:trPr>
          <w:trHeight w:val="497"/>
        </w:trPr>
        <w:tc>
          <w:tcPr>
            <w:tcW w:w="1236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Default="009817C1" w:rsidP="009817C1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16:30~17:10</w:t>
            </w:r>
          </w:p>
        </w:tc>
        <w:tc>
          <w:tcPr>
            <w:tcW w:w="590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8E7A34" w:rsidRDefault="009817C1" w:rsidP="009817C1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수소충전소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위험성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평가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8E7A34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E7A34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안전관리</w:t>
            </w:r>
          </w:p>
        </w:tc>
        <w:tc>
          <w:tcPr>
            <w:tcW w:w="2608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9817C1" w:rsidRPr="005E7A55" w:rsidRDefault="009817C1" w:rsidP="009817C1">
            <w:pPr>
              <w:jc w:val="center"/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</w:pPr>
            <w:r w:rsidRPr="005E7A55">
              <w:rPr>
                <w:rFonts w:asciiTheme="minorHAnsi" w:eastAsiaTheme="minorHAnsi" w:hAnsiTheme="minorHAnsi" w:hint="eastAsia"/>
                <w:color w:val="000000"/>
                <w:sz w:val="18"/>
                <w:szCs w:val="18"/>
              </w:rPr>
              <w:t>한국가스안전공사</w:t>
            </w:r>
          </w:p>
          <w:p w:rsidR="009817C1" w:rsidRPr="008E7A34" w:rsidRDefault="009817C1" w:rsidP="009817C1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5E7A55">
              <w:rPr>
                <w:rFonts w:asciiTheme="minorHAnsi" w:eastAsiaTheme="minorHAnsi" w:hAnsiTheme="minorHAnsi" w:hint="eastAsia"/>
                <w:color w:val="000000"/>
                <w:sz w:val="18"/>
                <w:szCs w:val="18"/>
              </w:rPr>
              <w:t>강승규</w:t>
            </w:r>
            <w:r w:rsidRPr="005E7A55">
              <w:rPr>
                <w:rFonts w:asciiTheme="minorHAnsi" w:eastAsiaTheme="minorHAnsi" w:hAnsiTheme="minorHAnsi"/>
                <w:color w:val="000000"/>
                <w:sz w:val="18"/>
                <w:szCs w:val="18"/>
              </w:rPr>
              <w:t xml:space="preserve"> </w:t>
            </w:r>
            <w:r w:rsidRPr="005E7A55">
              <w:rPr>
                <w:rFonts w:asciiTheme="minorHAnsi" w:eastAsiaTheme="minorHAnsi" w:hAnsiTheme="minorHAnsi" w:hint="eastAsia"/>
                <w:color w:val="000000"/>
                <w:sz w:val="18"/>
                <w:szCs w:val="18"/>
              </w:rPr>
              <w:t>박사</w:t>
            </w:r>
          </w:p>
        </w:tc>
      </w:tr>
    </w:tbl>
    <w:p w:rsidR="00A964AF" w:rsidRDefault="00A964AF">
      <w:pPr>
        <w:widowControl/>
        <w:wordWrap/>
        <w:autoSpaceDE/>
        <w:autoSpaceDN/>
        <w:adjustRightInd/>
        <w:spacing w:after="160" w:line="259" w:lineRule="auto"/>
        <w:textAlignment w:val="auto"/>
        <w:rPr>
          <w:rFonts w:ascii="HY헤드라인M" w:eastAsia="HY헤드라인M"/>
          <w:b/>
          <w:bCs/>
          <w:color w:val="0000FF"/>
          <w:sz w:val="19"/>
          <w:szCs w:val="19"/>
        </w:rPr>
      </w:pPr>
    </w:p>
    <w:p w:rsidR="008D1ED0" w:rsidRDefault="008D1ED0" w:rsidP="00A964AF">
      <w:pPr>
        <w:wordWrap/>
        <w:rPr>
          <w:rFonts w:ascii="HY헤드라인M" w:eastAsia="HY헤드라인M"/>
          <w:b/>
          <w:bCs/>
          <w:color w:val="0000FF"/>
          <w:sz w:val="24"/>
          <w:szCs w:val="24"/>
        </w:rPr>
      </w:pPr>
    </w:p>
    <w:p w:rsidR="00A964AF" w:rsidRDefault="00A964AF" w:rsidP="00A964AF">
      <w:pPr>
        <w:wordWrap/>
        <w:rPr>
          <w:rFonts w:ascii="HY헤드라인M" w:eastAsia="HY헤드라인M"/>
          <w:b/>
          <w:bCs/>
          <w:color w:val="0000FF"/>
          <w:sz w:val="24"/>
          <w:szCs w:val="24"/>
        </w:rPr>
      </w:pPr>
      <w:r>
        <w:rPr>
          <w:rFonts w:ascii="HY헤드라인M" w:eastAsia="HY헤드라인M" w:hint="eastAsia"/>
          <w:b/>
          <w:bCs/>
          <w:color w:val="0000FF"/>
          <w:sz w:val="24"/>
          <w:szCs w:val="24"/>
        </w:rPr>
        <w:t>11/4(목)</w:t>
      </w:r>
      <w:r>
        <w:rPr>
          <w:rFonts w:ascii="HY헤드라인M" w:eastAsia="HY헤드라인M"/>
          <w:b/>
          <w:bCs/>
          <w:color w:val="0000FF"/>
          <w:sz w:val="24"/>
          <w:szCs w:val="24"/>
        </w:rPr>
        <w:t xml:space="preserve"> </w:t>
      </w:r>
      <w:r w:rsidRPr="00031968">
        <w:rPr>
          <w:rFonts w:ascii="HY헤드라인M" w:eastAsia="HY헤드라인M" w:hint="eastAsia"/>
          <w:b/>
          <w:bCs/>
          <w:color w:val="0000FF"/>
          <w:sz w:val="24"/>
          <w:szCs w:val="24"/>
        </w:rPr>
        <w:t>수소</w:t>
      </w:r>
      <w:r w:rsidR="00143E02">
        <w:rPr>
          <w:rFonts w:ascii="HY헤드라인M" w:eastAsia="HY헤드라인M" w:hint="eastAsia"/>
          <w:b/>
          <w:bCs/>
          <w:color w:val="0000FF"/>
          <w:sz w:val="24"/>
          <w:szCs w:val="24"/>
        </w:rPr>
        <w:t xml:space="preserve">이용 활용 </w:t>
      </w:r>
      <w:r w:rsidR="00500A4C">
        <w:rPr>
          <w:rFonts w:ascii="HY헤드라인M" w:eastAsia="HY헤드라인M"/>
          <w:b/>
          <w:bCs/>
          <w:color w:val="0000FF"/>
          <w:sz w:val="24"/>
          <w:szCs w:val="24"/>
        </w:rPr>
        <w:t>(</w:t>
      </w:r>
      <w:r w:rsidR="00143E02">
        <w:rPr>
          <w:rFonts w:ascii="HY헤드라인M" w:eastAsia="HY헤드라인M" w:hint="eastAsia"/>
          <w:b/>
          <w:bCs/>
          <w:color w:val="0000FF"/>
          <w:sz w:val="24"/>
          <w:szCs w:val="24"/>
        </w:rPr>
        <w:t>수소</w:t>
      </w:r>
      <w:r w:rsidRPr="00031968">
        <w:rPr>
          <w:rFonts w:ascii="HY헤드라인M" w:eastAsia="HY헤드라인M"/>
          <w:b/>
          <w:bCs/>
          <w:color w:val="0000FF"/>
          <w:sz w:val="24"/>
          <w:szCs w:val="24"/>
        </w:rPr>
        <w:t xml:space="preserve"> </w:t>
      </w:r>
      <w:r w:rsidRPr="00031968">
        <w:rPr>
          <w:rFonts w:ascii="HY헤드라인M" w:eastAsia="HY헤드라인M" w:hint="eastAsia"/>
          <w:b/>
          <w:bCs/>
          <w:color w:val="0000FF"/>
          <w:sz w:val="24"/>
          <w:szCs w:val="24"/>
        </w:rPr>
        <w:t>모빌리티</w:t>
      </w:r>
      <w:r w:rsidR="00143E02">
        <w:rPr>
          <w:rFonts w:ascii="HY헤드라인M" w:eastAsia="HY헤드라인M" w:hint="eastAsia"/>
          <w:b/>
          <w:bCs/>
          <w:color w:val="0000FF"/>
          <w:sz w:val="24"/>
          <w:szCs w:val="24"/>
        </w:rPr>
        <w:t xml:space="preserve">, </w:t>
      </w:r>
      <w:r w:rsidR="00CF00B7">
        <w:rPr>
          <w:rFonts w:ascii="HY헤드라인M" w:eastAsia="HY헤드라인M" w:hint="eastAsia"/>
          <w:b/>
          <w:bCs/>
          <w:color w:val="0000FF"/>
          <w:sz w:val="24"/>
          <w:szCs w:val="24"/>
        </w:rPr>
        <w:t>수소</w:t>
      </w:r>
      <w:r w:rsidR="00143E02">
        <w:rPr>
          <w:rFonts w:ascii="HY헤드라인M" w:eastAsia="HY헤드라인M" w:hint="eastAsia"/>
          <w:b/>
          <w:bCs/>
          <w:color w:val="0000FF"/>
          <w:sz w:val="24"/>
          <w:szCs w:val="24"/>
        </w:rPr>
        <w:t>연료전지</w:t>
      </w:r>
      <w:r w:rsidRPr="00031968">
        <w:rPr>
          <w:rFonts w:ascii="HY헤드라인M" w:eastAsia="HY헤드라인M"/>
          <w:b/>
          <w:bCs/>
          <w:color w:val="0000FF"/>
          <w:sz w:val="24"/>
          <w:szCs w:val="24"/>
        </w:rPr>
        <w:t xml:space="preserve"> </w:t>
      </w:r>
      <w:r w:rsidR="00CF00B7">
        <w:rPr>
          <w:rFonts w:ascii="HY헤드라인M" w:eastAsia="HY헤드라인M" w:hint="eastAsia"/>
          <w:b/>
          <w:bCs/>
          <w:color w:val="0000FF"/>
          <w:sz w:val="24"/>
          <w:szCs w:val="24"/>
        </w:rPr>
        <w:t>발전</w:t>
      </w:r>
      <w:r w:rsidR="00500A4C">
        <w:rPr>
          <w:rFonts w:ascii="HY헤드라인M" w:eastAsia="HY헤드라인M" w:hint="eastAsia"/>
          <w:b/>
          <w:bCs/>
          <w:color w:val="0000FF"/>
          <w:sz w:val="24"/>
          <w:szCs w:val="24"/>
        </w:rPr>
        <w:t xml:space="preserve">) </w:t>
      </w:r>
      <w:r w:rsidR="00AB12B9">
        <w:rPr>
          <w:rFonts w:ascii="HY헤드라인M" w:eastAsia="HY헤드라인M" w:hint="eastAsia"/>
          <w:b/>
          <w:bCs/>
          <w:color w:val="0000FF"/>
          <w:sz w:val="24"/>
          <w:szCs w:val="24"/>
        </w:rPr>
        <w:t xml:space="preserve">기술 </w:t>
      </w:r>
      <w:r w:rsidR="00500A4C">
        <w:rPr>
          <w:rFonts w:ascii="HY헤드라인M" w:eastAsia="HY헤드라인M" w:hint="eastAsia"/>
          <w:b/>
          <w:bCs/>
          <w:color w:val="0000FF"/>
          <w:sz w:val="24"/>
          <w:szCs w:val="24"/>
        </w:rPr>
        <w:t>세미나</w:t>
      </w:r>
      <w:r w:rsidR="00415514">
        <w:rPr>
          <w:rFonts w:ascii="HY헤드라인M" w:eastAsia="HY헤드라인M" w:hint="eastAsia"/>
          <w:b/>
          <w:bCs/>
          <w:color w:val="0000FF"/>
          <w:sz w:val="24"/>
          <w:szCs w:val="24"/>
        </w:rPr>
        <w:t xml:space="preserve"> </w:t>
      </w:r>
      <w:r w:rsidRPr="00031968">
        <w:rPr>
          <w:rFonts w:ascii="HY헤드라인M" w:eastAsia="HY헤드라인M"/>
          <w:b/>
          <w:bCs/>
          <w:color w:val="0000FF"/>
          <w:sz w:val="24"/>
          <w:szCs w:val="24"/>
        </w:rPr>
        <w:t xml:space="preserve"> </w:t>
      </w:r>
    </w:p>
    <w:p w:rsidR="00A964AF" w:rsidRPr="00C650CD" w:rsidRDefault="00A964AF" w:rsidP="00A964AF">
      <w:pPr>
        <w:wordWrap/>
        <w:rPr>
          <w:rFonts w:eastAsiaTheme="minorHAnsi"/>
          <w:b/>
          <w:bCs/>
          <w:sz w:val="22"/>
          <w:szCs w:val="22"/>
        </w:rPr>
      </w:pPr>
    </w:p>
    <w:tbl>
      <w:tblPr>
        <w:tblOverlap w:val="never"/>
        <w:tblW w:w="9850" w:type="dxa"/>
        <w:tblInd w:w="-142" w:type="dxa"/>
        <w:tblBorders>
          <w:top w:val="single" w:sz="2" w:space="0" w:color="000000" w:themeColor="text1"/>
          <w:bottom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6101"/>
        <w:gridCol w:w="2497"/>
      </w:tblGrid>
      <w:tr w:rsidR="00A964AF" w:rsidRPr="006053D8" w:rsidTr="008D1ED0">
        <w:trPr>
          <w:trHeight w:val="116"/>
        </w:trPr>
        <w:tc>
          <w:tcPr>
            <w:tcW w:w="1252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64AF" w:rsidRPr="00156E05" w:rsidRDefault="00A964AF" w:rsidP="00583329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156E05">
              <w:rPr>
                <w:rFonts w:eastAsiaTheme="minorHAnsi" w:cs="굴림" w:hint="eastAsia"/>
                <w:b/>
                <w:bCs/>
                <w:sz w:val="18"/>
                <w:szCs w:val="18"/>
              </w:rPr>
              <w:t>시간</w:t>
            </w:r>
          </w:p>
        </w:tc>
        <w:tc>
          <w:tcPr>
            <w:tcW w:w="6101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64AF" w:rsidRPr="00156E05" w:rsidRDefault="00A964AF" w:rsidP="00583329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156E05">
              <w:rPr>
                <w:rFonts w:eastAsiaTheme="minorHAnsi" w:cs="굴림" w:hint="eastAsia"/>
                <w:b/>
                <w:bCs/>
                <w:sz w:val="18"/>
                <w:szCs w:val="18"/>
              </w:rPr>
              <w:t>주제</w:t>
            </w:r>
          </w:p>
        </w:tc>
        <w:tc>
          <w:tcPr>
            <w:tcW w:w="2497" w:type="dxa"/>
            <w:shd w:val="clear" w:color="auto" w:fill="D9D9D9" w:themeFill="background1" w:themeFillShade="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964AF" w:rsidRPr="00156E05" w:rsidRDefault="00A964AF" w:rsidP="00583329">
            <w:pPr>
              <w:wordWrap/>
              <w:snapToGrid w:val="0"/>
              <w:jc w:val="center"/>
              <w:rPr>
                <w:rFonts w:eastAsiaTheme="minorHAnsi" w:cs="굴림"/>
                <w:b/>
                <w:bCs/>
                <w:sz w:val="18"/>
                <w:szCs w:val="18"/>
              </w:rPr>
            </w:pPr>
            <w:r w:rsidRPr="00156E05">
              <w:rPr>
                <w:rFonts w:eastAsiaTheme="minorHAnsi" w:cs="굴림" w:hint="eastAsia"/>
                <w:b/>
                <w:bCs/>
                <w:sz w:val="18"/>
                <w:szCs w:val="18"/>
              </w:rPr>
              <w:t>연사</w:t>
            </w:r>
          </w:p>
        </w:tc>
      </w:tr>
      <w:tr w:rsidR="00DD3224" w:rsidRPr="00CE4024" w:rsidTr="008D1ED0">
        <w:trPr>
          <w:trHeight w:val="519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3224" w:rsidRPr="00156E05" w:rsidRDefault="00DD3224" w:rsidP="00DD3224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/>
                <w:sz w:val="18"/>
                <w:szCs w:val="18"/>
              </w:rPr>
              <w:t>09:50</w:t>
            </w: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~10:30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D3224" w:rsidRPr="00BC0CFE" w:rsidRDefault="001761D9" w:rsidP="00DD3224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수소경제의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중심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hAnsi="맑은 고딕" w:cs="맑은 고딕"/>
                <w:color w:val="000000"/>
                <w:sz w:val="18"/>
                <w:szCs w:val="18"/>
              </w:rPr>
              <w:t>연료전지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500A4C" w:rsidRDefault="00500A4C" w:rsidP="00500A4C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굴림" w:hAnsi="Arial" w:cs="Arial"/>
                <w:color w:val="000000"/>
                <w:sz w:val="27"/>
                <w:szCs w:val="27"/>
              </w:rPr>
            </w:pPr>
            <w:r w:rsidRPr="00500A4C">
              <w:rPr>
                <w:rFonts w:ascii="맑은 고딕" w:eastAsia="맑은 고딕" w:hAnsi="맑은 고딕" w:cs="Arial" w:hint="eastAsia"/>
                <w:color w:val="000000"/>
                <w:sz w:val="18"/>
                <w:szCs w:val="18"/>
              </w:rPr>
              <w:t>SK증권</w:t>
            </w:r>
          </w:p>
          <w:p w:rsidR="00DD3224" w:rsidRPr="00500A4C" w:rsidRDefault="00500A4C" w:rsidP="00500A4C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Arial" w:eastAsia="굴림" w:hAnsi="Arial" w:cs="Arial"/>
                <w:color w:val="000000"/>
                <w:sz w:val="27"/>
                <w:szCs w:val="27"/>
              </w:rPr>
            </w:pPr>
            <w:r w:rsidRPr="00500A4C">
              <w:rPr>
                <w:rFonts w:ascii="맑은 고딕" w:eastAsia="맑은 고딕" w:hAnsi="맑은 고딕" w:cs="Arial" w:hint="eastAsia"/>
                <w:color w:val="000000"/>
                <w:sz w:val="18"/>
                <w:szCs w:val="18"/>
              </w:rPr>
              <w:t>나승두 애널리스트</w:t>
            </w:r>
          </w:p>
        </w:tc>
      </w:tr>
      <w:tr w:rsidR="00500A4C" w:rsidRPr="00CE4024" w:rsidTr="008D1ED0">
        <w:trPr>
          <w:trHeight w:val="519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156E05" w:rsidRDefault="00500A4C" w:rsidP="00500A4C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10:40~11:20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BC0CFE" w:rsidRDefault="00500A4C" w:rsidP="00500A4C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경제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시대의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연료전지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역할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현황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한국에너지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공과대학교</w:t>
            </w:r>
          </w:p>
          <w:p w:rsidR="00500A4C" w:rsidRPr="00BC0CFE" w:rsidRDefault="00500A4C" w:rsidP="00500A4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한종희 교수</w:t>
            </w:r>
          </w:p>
        </w:tc>
      </w:tr>
      <w:tr w:rsidR="00500A4C" w:rsidRPr="00CE4024" w:rsidTr="008D1ED0">
        <w:trPr>
          <w:trHeight w:val="519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156E05" w:rsidRDefault="00500A4C" w:rsidP="00500A4C">
            <w:pPr>
              <w:wordWrap/>
              <w:jc w:val="center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156E05">
              <w:rPr>
                <w:rFonts w:ascii="맑은 고딕" w:eastAsia="맑은 고딕" w:hAnsi="맑은 고딕" w:hint="eastAsia"/>
                <w:sz w:val="18"/>
                <w:szCs w:val="18"/>
              </w:rPr>
              <w:t>11:30~12:10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7958C3" w:rsidRDefault="00500A4C" w:rsidP="00B71117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7958C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국내외 </w:t>
            </w:r>
            <w:r w:rsidRPr="007958C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SOFC </w:t>
            </w:r>
            <w:r w:rsidRPr="007958C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기술</w:t>
            </w:r>
            <w:r w:rsidRPr="007958C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958C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개발</w:t>
            </w:r>
            <w:r w:rsidRPr="007958C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958C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현황</w:t>
            </w:r>
            <w:r w:rsidRPr="007958C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958C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7958C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958C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사업화</w:t>
            </w:r>
            <w:r w:rsidRPr="007958C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7958C3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전망</w:t>
            </w:r>
            <w:r w:rsidR="00465E5A" w:rsidRPr="007958C3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73EBC" w:rsidRDefault="00996049" w:rsidP="00F73EB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S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TX </w:t>
            </w:r>
            <w:r w:rsidR="00F73EBC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에너지솔루션</w:t>
            </w:r>
          </w:p>
          <w:p w:rsidR="00996049" w:rsidRPr="007958C3" w:rsidRDefault="00996049" w:rsidP="00F73EB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996049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이동원</w:t>
            </w:r>
            <w:r w:rsidRPr="00996049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="00F73EBC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대표</w:t>
            </w:r>
            <w:bookmarkStart w:id="0" w:name="_GoBack"/>
            <w:bookmarkEnd w:id="0"/>
          </w:p>
        </w:tc>
      </w:tr>
      <w:tr w:rsidR="00FC35A4" w:rsidRPr="00CE4024" w:rsidTr="008D1ED0">
        <w:trPr>
          <w:trHeight w:val="519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C35A4" w:rsidRPr="00156E05" w:rsidRDefault="00FC35A4" w:rsidP="00FC35A4">
            <w:pPr>
              <w:wordWrap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12: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2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0~13:</w:t>
            </w:r>
            <w:r>
              <w:rPr>
                <w:rFonts w:ascii="맑은 고딕" w:eastAsia="맑은 고딕" w:hAnsi="맑은 고딕"/>
                <w:sz w:val="18"/>
                <w:szCs w:val="18"/>
              </w:rPr>
              <w:t>0</w:t>
            </w:r>
            <w:r>
              <w:rPr>
                <w:rFonts w:ascii="맑은 고딕" w:eastAsia="맑은 고딕" w:hAnsi="맑은 고딕" w:hint="eastAsia"/>
                <w:sz w:val="18"/>
                <w:szCs w:val="18"/>
              </w:rPr>
              <w:t>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C35A4" w:rsidRDefault="00FC35A4" w:rsidP="00FC35A4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건물용 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/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가정용 연료전지</w:t>
            </w:r>
            <w:r w:rsidR="003E7C6B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 기술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C35A4" w:rsidRDefault="00FC35A4" w:rsidP="001C42C0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범한퓨얼셀</w:t>
            </w:r>
          </w:p>
          <w:p w:rsidR="00B71117" w:rsidRPr="00DC6561" w:rsidRDefault="00B71117" w:rsidP="001C42C0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B7111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신현길</w:t>
            </w:r>
            <w:r w:rsidRPr="00B7111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부사장</w:t>
            </w:r>
          </w:p>
        </w:tc>
      </w:tr>
      <w:tr w:rsidR="00500A4C" w:rsidRPr="00CE4024" w:rsidTr="008D1ED0">
        <w:trPr>
          <w:trHeight w:val="441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14:00~14:40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BC0CFE" w:rsidRDefault="00500A4C" w:rsidP="00500A4C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804D3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수소연료전지</w:t>
            </w:r>
            <w:r w:rsidRPr="00804D3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04D3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자동차</w:t>
            </w:r>
            <w:r w:rsidRPr="00804D3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04D3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804D3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04D3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</w:t>
            </w:r>
            <w:r w:rsidRPr="00804D3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04D3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상용차</w:t>
            </w:r>
            <w:r w:rsidRPr="00804D3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04D3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개발</w:t>
            </w:r>
            <w:r w:rsidRPr="00804D3E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804D3E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동향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한국자동차연구원 </w:t>
            </w:r>
          </w:p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수소연료전지연구센터</w:t>
            </w:r>
          </w:p>
          <w:p w:rsidR="00500A4C" w:rsidRPr="00BC0CFE" w:rsidRDefault="00500A4C" w:rsidP="00500A4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김명환 팀장</w:t>
            </w:r>
          </w:p>
        </w:tc>
      </w:tr>
      <w:tr w:rsidR="00500A4C" w:rsidRPr="00CE4024" w:rsidTr="008D1ED0">
        <w:trPr>
          <w:trHeight w:val="441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14:50~15:30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BC0CFE" w:rsidRDefault="00500A4C" w:rsidP="00500A4C">
            <w:pPr>
              <w:widowControl/>
              <w:wordWrap/>
              <w:autoSpaceDE/>
              <w:autoSpaceDN/>
              <w:adjustRightInd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593BA8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드론용</w:t>
            </w:r>
            <w:r w:rsidRPr="00593BA8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593BA8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수소연료전지</w:t>
            </w:r>
            <w:r w:rsidRPr="00593BA8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593BA8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개발</w:t>
            </w:r>
            <w:r w:rsidRPr="00593BA8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593BA8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동향</w:t>
            </w:r>
            <w:r w:rsidRPr="00593BA8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593BA8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593BA8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593BA8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사업화</w:t>
            </w:r>
            <w:r w:rsidRPr="00593BA8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593BA8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방안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sz w:val="18"/>
                <w:szCs w:val="18"/>
              </w:rPr>
            </w:pPr>
            <w:r w:rsidRPr="005D0280">
              <w:rPr>
                <w:rFonts w:ascii="맑은 고딕" w:eastAsia="맑은 고딕" w:hAnsi="맑은 고딕" w:hint="eastAsia"/>
                <w:sz w:val="18"/>
                <w:szCs w:val="18"/>
              </w:rPr>
              <w:t>두산모빌리티이노베이션</w:t>
            </w:r>
            <w:r w:rsidRPr="005D0280">
              <w:rPr>
                <w:rFonts w:ascii="맑은 고딕" w:eastAsia="맑은 고딕" w:hAnsi="맑은 고딕"/>
                <w:sz w:val="18"/>
                <w:szCs w:val="18"/>
              </w:rPr>
              <w:t xml:space="preserve"> </w:t>
            </w:r>
            <w:r w:rsidRPr="005D0280">
              <w:rPr>
                <w:rFonts w:ascii="맑은 고딕" w:eastAsia="맑은 고딕" w:hAnsi="맑은 고딕" w:hint="eastAsia"/>
                <w:sz w:val="18"/>
                <w:szCs w:val="18"/>
              </w:rPr>
              <w:t>사업추진팀</w:t>
            </w:r>
          </w:p>
          <w:p w:rsidR="00500A4C" w:rsidRPr="00BC0CFE" w:rsidRDefault="00500A4C" w:rsidP="00500A4C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5D028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신재용</w:t>
            </w:r>
            <w:r w:rsidRPr="005D0280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5D0280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팀장</w:t>
            </w:r>
          </w:p>
        </w:tc>
      </w:tr>
      <w:tr w:rsidR="00500A4C" w:rsidRPr="00CE4024" w:rsidTr="008D1ED0">
        <w:trPr>
          <w:trHeight w:val="441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15:40~16:20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8D2819" w:rsidRDefault="00500A4C" w:rsidP="00500A4C">
            <w:pPr>
              <w:widowControl/>
              <w:wordWrap/>
              <w:autoSpaceDE/>
              <w:autoSpaceDN/>
              <w:adjustRightInd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수소운송선박과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수소연료전지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추진선박의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기술개발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동향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및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활성화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전략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한국선급</w:t>
            </w:r>
          </w:p>
          <w:p w:rsidR="00500A4C" w:rsidRPr="008D2819" w:rsidRDefault="00500A4C" w:rsidP="00500A4C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노길태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파트장</w:t>
            </w:r>
          </w:p>
        </w:tc>
      </w:tr>
      <w:tr w:rsidR="00500A4C" w:rsidRPr="00CE4024" w:rsidTr="008D1ED0">
        <w:trPr>
          <w:trHeight w:val="441"/>
        </w:trPr>
        <w:tc>
          <w:tcPr>
            <w:tcW w:w="1252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sz w:val="18"/>
                <w:szCs w:val="18"/>
              </w:rPr>
              <w:t>16:30~17:10</w:t>
            </w:r>
          </w:p>
        </w:tc>
        <w:tc>
          <w:tcPr>
            <w:tcW w:w="6101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Pr="00607000" w:rsidRDefault="00500A4C" w:rsidP="00500A4C">
            <w:pPr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 xml:space="preserve">수소연료전지 기반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도심항공교통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>(UAM)</w:t>
            </w:r>
            <w:r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전망</w:t>
            </w:r>
          </w:p>
        </w:tc>
        <w:tc>
          <w:tcPr>
            <w:tcW w:w="249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500A4C" w:rsidRDefault="00500A4C" w:rsidP="00500A4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한국항공우주연구원</w:t>
            </w:r>
          </w:p>
          <w:p w:rsidR="00500A4C" w:rsidRPr="00607000" w:rsidRDefault="00500A4C" w:rsidP="00500A4C">
            <w:pPr>
              <w:jc w:val="center"/>
              <w:rPr>
                <w:rFonts w:ascii="맑은 고딕" w:eastAsia="맑은 고딕" w:hAnsi="맑은 고딕"/>
                <w:color w:val="000000"/>
                <w:sz w:val="18"/>
                <w:szCs w:val="18"/>
              </w:rPr>
            </w:pP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강왕구</w:t>
            </w:r>
            <w:r w:rsidRPr="00C056A7">
              <w:rPr>
                <w:rFonts w:ascii="맑은 고딕" w:eastAsia="맑은 고딕" w:hAnsi="맑은 고딕"/>
                <w:color w:val="000000"/>
                <w:sz w:val="18"/>
                <w:szCs w:val="18"/>
              </w:rPr>
              <w:t xml:space="preserve"> </w:t>
            </w:r>
            <w:r w:rsidRPr="00C056A7">
              <w:rPr>
                <w:rFonts w:ascii="맑은 고딕" w:eastAsia="맑은 고딕" w:hAnsi="맑은 고딕" w:hint="eastAsia"/>
                <w:color w:val="000000"/>
                <w:sz w:val="18"/>
                <w:szCs w:val="18"/>
              </w:rPr>
              <w:t>단장</w:t>
            </w:r>
          </w:p>
        </w:tc>
      </w:tr>
    </w:tbl>
    <w:p w:rsidR="00A964AF" w:rsidRDefault="00A964AF" w:rsidP="00A964AF">
      <w:pPr>
        <w:widowControl/>
        <w:wordWrap/>
        <w:autoSpaceDE/>
        <w:autoSpaceDN/>
        <w:adjustRightInd/>
        <w:spacing w:after="160" w:line="259" w:lineRule="auto"/>
        <w:jc w:val="right"/>
        <w:textAlignment w:val="auto"/>
        <w:rPr>
          <w:rFonts w:eastAsiaTheme="minorHAnsi"/>
          <w:sz w:val="16"/>
          <w:szCs w:val="16"/>
        </w:rPr>
      </w:pPr>
    </w:p>
    <w:sectPr w:rsidR="00A964AF" w:rsidSect="00FE5EDE">
      <w:pgSz w:w="11906" w:h="16838"/>
      <w:pgMar w:top="426" w:right="991" w:bottom="284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529" w:rsidRDefault="00D04529" w:rsidP="00056A15">
      <w:r>
        <w:separator/>
      </w:r>
    </w:p>
  </w:endnote>
  <w:endnote w:type="continuationSeparator" w:id="0">
    <w:p w:rsidR="00D04529" w:rsidRDefault="00D04529" w:rsidP="000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529" w:rsidRDefault="00D04529" w:rsidP="00056A15">
      <w:r>
        <w:separator/>
      </w:r>
    </w:p>
  </w:footnote>
  <w:footnote w:type="continuationSeparator" w:id="0">
    <w:p w:rsidR="00D04529" w:rsidRDefault="00D04529" w:rsidP="00056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A05"/>
    <w:multiLevelType w:val="hybridMultilevel"/>
    <w:tmpl w:val="E31C3A0A"/>
    <w:lvl w:ilvl="0" w:tplc="1408FCB2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7AD17A2"/>
    <w:multiLevelType w:val="hybridMultilevel"/>
    <w:tmpl w:val="7134320C"/>
    <w:lvl w:ilvl="0" w:tplc="A98A984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A230E29"/>
    <w:multiLevelType w:val="hybridMultilevel"/>
    <w:tmpl w:val="F732CA4C"/>
    <w:lvl w:ilvl="0" w:tplc="7C58B70C">
      <w:start w:val="1"/>
      <w:numFmt w:val="decimal"/>
      <w:lvlText w:val="%1.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3">
    <w:nsid w:val="0B36466F"/>
    <w:multiLevelType w:val="hybridMultilevel"/>
    <w:tmpl w:val="BCDCC0F6"/>
    <w:lvl w:ilvl="0" w:tplc="04090003">
      <w:start w:val="1"/>
      <w:numFmt w:val="bullet"/>
      <w:lvlText w:val=""/>
      <w:lvlJc w:val="left"/>
      <w:pPr>
        <w:ind w:left="186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6" w:hanging="400"/>
      </w:pPr>
      <w:rPr>
        <w:rFonts w:ascii="Wingdings" w:hAnsi="Wingdings" w:hint="default"/>
      </w:rPr>
    </w:lvl>
  </w:abstractNum>
  <w:abstractNum w:abstractNumId="4">
    <w:nsid w:val="0EA20E91"/>
    <w:multiLevelType w:val="hybridMultilevel"/>
    <w:tmpl w:val="7F881CE2"/>
    <w:lvl w:ilvl="0" w:tplc="105044E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51E4FE5"/>
    <w:multiLevelType w:val="hybridMultilevel"/>
    <w:tmpl w:val="028E3E0C"/>
    <w:lvl w:ilvl="0" w:tplc="223A7BE2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15CE3D30"/>
    <w:multiLevelType w:val="hybridMultilevel"/>
    <w:tmpl w:val="4B185716"/>
    <w:lvl w:ilvl="0" w:tplc="DF124DE2">
      <w:start w:val="1"/>
      <w:numFmt w:val="decimal"/>
      <w:lvlText w:val="%1."/>
      <w:lvlJc w:val="left"/>
      <w:pPr>
        <w:ind w:left="727" w:hanging="43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92" w:hanging="400"/>
      </w:pPr>
    </w:lvl>
    <w:lvl w:ilvl="2" w:tplc="0409001B" w:tentative="1">
      <w:start w:val="1"/>
      <w:numFmt w:val="lowerRoman"/>
      <w:lvlText w:val="%3."/>
      <w:lvlJc w:val="right"/>
      <w:pPr>
        <w:ind w:left="1492" w:hanging="400"/>
      </w:pPr>
    </w:lvl>
    <w:lvl w:ilvl="3" w:tplc="0409000F" w:tentative="1">
      <w:start w:val="1"/>
      <w:numFmt w:val="decimal"/>
      <w:lvlText w:val="%4."/>
      <w:lvlJc w:val="left"/>
      <w:pPr>
        <w:ind w:left="1892" w:hanging="400"/>
      </w:pPr>
    </w:lvl>
    <w:lvl w:ilvl="4" w:tplc="04090019" w:tentative="1">
      <w:start w:val="1"/>
      <w:numFmt w:val="upperLetter"/>
      <w:lvlText w:val="%5."/>
      <w:lvlJc w:val="left"/>
      <w:pPr>
        <w:ind w:left="2292" w:hanging="400"/>
      </w:pPr>
    </w:lvl>
    <w:lvl w:ilvl="5" w:tplc="0409001B" w:tentative="1">
      <w:start w:val="1"/>
      <w:numFmt w:val="lowerRoman"/>
      <w:lvlText w:val="%6."/>
      <w:lvlJc w:val="right"/>
      <w:pPr>
        <w:ind w:left="2692" w:hanging="400"/>
      </w:pPr>
    </w:lvl>
    <w:lvl w:ilvl="6" w:tplc="0409000F" w:tentative="1">
      <w:start w:val="1"/>
      <w:numFmt w:val="decimal"/>
      <w:lvlText w:val="%7."/>
      <w:lvlJc w:val="left"/>
      <w:pPr>
        <w:ind w:left="3092" w:hanging="400"/>
      </w:pPr>
    </w:lvl>
    <w:lvl w:ilvl="7" w:tplc="04090019" w:tentative="1">
      <w:start w:val="1"/>
      <w:numFmt w:val="upperLetter"/>
      <w:lvlText w:val="%8."/>
      <w:lvlJc w:val="left"/>
      <w:pPr>
        <w:ind w:left="3492" w:hanging="400"/>
      </w:pPr>
    </w:lvl>
    <w:lvl w:ilvl="8" w:tplc="0409001B" w:tentative="1">
      <w:start w:val="1"/>
      <w:numFmt w:val="lowerRoman"/>
      <w:lvlText w:val="%9."/>
      <w:lvlJc w:val="right"/>
      <w:pPr>
        <w:ind w:left="3892" w:hanging="400"/>
      </w:pPr>
    </w:lvl>
  </w:abstractNum>
  <w:abstractNum w:abstractNumId="7">
    <w:nsid w:val="1966262A"/>
    <w:multiLevelType w:val="hybridMultilevel"/>
    <w:tmpl w:val="FA4A9E9E"/>
    <w:lvl w:ilvl="0" w:tplc="7018B01E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198257D9"/>
    <w:multiLevelType w:val="hybridMultilevel"/>
    <w:tmpl w:val="ACF47B9A"/>
    <w:lvl w:ilvl="0" w:tplc="E454F85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218234D7"/>
    <w:multiLevelType w:val="hybridMultilevel"/>
    <w:tmpl w:val="91E238F2"/>
    <w:lvl w:ilvl="0" w:tplc="04090003">
      <w:start w:val="1"/>
      <w:numFmt w:val="bullet"/>
      <w:lvlText w:val=""/>
      <w:lvlJc w:val="left"/>
      <w:pPr>
        <w:ind w:left="160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3" w:hanging="400"/>
      </w:pPr>
      <w:rPr>
        <w:rFonts w:ascii="Wingdings" w:hAnsi="Wingdings" w:hint="default"/>
      </w:rPr>
    </w:lvl>
  </w:abstractNum>
  <w:abstractNum w:abstractNumId="10">
    <w:nsid w:val="2BCA0E88"/>
    <w:multiLevelType w:val="hybridMultilevel"/>
    <w:tmpl w:val="51CC9530"/>
    <w:lvl w:ilvl="0" w:tplc="B03A37F0">
      <w:start w:val="6"/>
      <w:numFmt w:val="bullet"/>
      <w:lvlText w:val=""/>
      <w:lvlJc w:val="left"/>
      <w:pPr>
        <w:ind w:left="760" w:hanging="360"/>
      </w:pPr>
      <w:rPr>
        <w:rFonts w:ascii="Wingdings" w:eastAsia="바탕체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2D571BD1"/>
    <w:multiLevelType w:val="hybridMultilevel"/>
    <w:tmpl w:val="5570FF0E"/>
    <w:lvl w:ilvl="0" w:tplc="C15EB8F0">
      <w:start w:val="1"/>
      <w:numFmt w:val="decimal"/>
      <w:lvlText w:val="%1."/>
      <w:lvlJc w:val="left"/>
      <w:pPr>
        <w:ind w:left="88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4" w:hanging="400"/>
      </w:pPr>
    </w:lvl>
    <w:lvl w:ilvl="2" w:tplc="0409001B" w:tentative="1">
      <w:start w:val="1"/>
      <w:numFmt w:val="lowerRoman"/>
      <w:lvlText w:val="%3."/>
      <w:lvlJc w:val="right"/>
      <w:pPr>
        <w:ind w:left="1724" w:hanging="400"/>
      </w:pPr>
    </w:lvl>
    <w:lvl w:ilvl="3" w:tplc="0409000F" w:tentative="1">
      <w:start w:val="1"/>
      <w:numFmt w:val="decimal"/>
      <w:lvlText w:val="%4."/>
      <w:lvlJc w:val="left"/>
      <w:pPr>
        <w:ind w:left="2124" w:hanging="400"/>
      </w:pPr>
    </w:lvl>
    <w:lvl w:ilvl="4" w:tplc="04090019" w:tentative="1">
      <w:start w:val="1"/>
      <w:numFmt w:val="upperLetter"/>
      <w:lvlText w:val="%5."/>
      <w:lvlJc w:val="left"/>
      <w:pPr>
        <w:ind w:left="2524" w:hanging="400"/>
      </w:pPr>
    </w:lvl>
    <w:lvl w:ilvl="5" w:tplc="0409001B" w:tentative="1">
      <w:start w:val="1"/>
      <w:numFmt w:val="lowerRoman"/>
      <w:lvlText w:val="%6."/>
      <w:lvlJc w:val="right"/>
      <w:pPr>
        <w:ind w:left="2924" w:hanging="400"/>
      </w:pPr>
    </w:lvl>
    <w:lvl w:ilvl="6" w:tplc="0409000F" w:tentative="1">
      <w:start w:val="1"/>
      <w:numFmt w:val="decimal"/>
      <w:lvlText w:val="%7."/>
      <w:lvlJc w:val="left"/>
      <w:pPr>
        <w:ind w:left="3324" w:hanging="400"/>
      </w:pPr>
    </w:lvl>
    <w:lvl w:ilvl="7" w:tplc="04090019" w:tentative="1">
      <w:start w:val="1"/>
      <w:numFmt w:val="upperLetter"/>
      <w:lvlText w:val="%8."/>
      <w:lvlJc w:val="left"/>
      <w:pPr>
        <w:ind w:left="3724" w:hanging="400"/>
      </w:pPr>
    </w:lvl>
    <w:lvl w:ilvl="8" w:tplc="0409001B" w:tentative="1">
      <w:start w:val="1"/>
      <w:numFmt w:val="lowerRoman"/>
      <w:lvlText w:val="%9."/>
      <w:lvlJc w:val="right"/>
      <w:pPr>
        <w:ind w:left="4124" w:hanging="400"/>
      </w:pPr>
    </w:lvl>
  </w:abstractNum>
  <w:abstractNum w:abstractNumId="12">
    <w:nsid w:val="325B7E70"/>
    <w:multiLevelType w:val="hybridMultilevel"/>
    <w:tmpl w:val="CAF0FA28"/>
    <w:lvl w:ilvl="0" w:tplc="9A563C9E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3">
    <w:nsid w:val="32CB4678"/>
    <w:multiLevelType w:val="hybridMultilevel"/>
    <w:tmpl w:val="3EE43DC2"/>
    <w:lvl w:ilvl="0" w:tplc="FFFAA728">
      <w:numFmt w:val="bullet"/>
      <w:lvlText w:val="-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3DA7D21"/>
    <w:multiLevelType w:val="hybridMultilevel"/>
    <w:tmpl w:val="A59249CA"/>
    <w:lvl w:ilvl="0" w:tplc="04090003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530E9066">
      <w:start w:val="3"/>
      <w:numFmt w:val="bullet"/>
      <w:lvlText w:val="-"/>
      <w:lvlJc w:val="left"/>
      <w:pPr>
        <w:tabs>
          <w:tab w:val="num" w:pos="1160"/>
        </w:tabs>
        <w:ind w:left="1160" w:hanging="360"/>
      </w:pPr>
      <w:rPr>
        <w:rFonts w:ascii="굴림" w:eastAsia="굴림" w:hAnsi="굴림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>
    <w:nsid w:val="3876421F"/>
    <w:multiLevelType w:val="hybridMultilevel"/>
    <w:tmpl w:val="F00A3DDE"/>
    <w:lvl w:ilvl="0" w:tplc="53927206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40B80E20"/>
    <w:multiLevelType w:val="hybridMultilevel"/>
    <w:tmpl w:val="137E225A"/>
    <w:lvl w:ilvl="0" w:tplc="04090001">
      <w:start w:val="1"/>
      <w:numFmt w:val="bullet"/>
      <w:lvlText w:val=""/>
      <w:lvlJc w:val="left"/>
      <w:pPr>
        <w:ind w:left="186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6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6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6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6" w:hanging="400"/>
      </w:pPr>
      <w:rPr>
        <w:rFonts w:ascii="Wingdings" w:hAnsi="Wingdings" w:hint="default"/>
      </w:rPr>
    </w:lvl>
  </w:abstractNum>
  <w:abstractNum w:abstractNumId="17">
    <w:nsid w:val="428066D7"/>
    <w:multiLevelType w:val="hybridMultilevel"/>
    <w:tmpl w:val="CE229E84"/>
    <w:lvl w:ilvl="0" w:tplc="EC504B94">
      <w:start w:val="2021"/>
      <w:numFmt w:val="bullet"/>
      <w:lvlText w:val="-"/>
      <w:lvlJc w:val="left"/>
      <w:pPr>
        <w:ind w:left="760" w:hanging="360"/>
      </w:pPr>
      <w:rPr>
        <w:rFonts w:ascii="HY헤드라인M" w:eastAsia="HY헤드라인M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446C2BB1"/>
    <w:multiLevelType w:val="hybridMultilevel"/>
    <w:tmpl w:val="6E0C2816"/>
    <w:lvl w:ilvl="0" w:tplc="87926A96">
      <w:numFmt w:val="bullet"/>
      <w:lvlText w:val="-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4B177253"/>
    <w:multiLevelType w:val="hybridMultilevel"/>
    <w:tmpl w:val="B7582288"/>
    <w:lvl w:ilvl="0" w:tplc="7628738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30" w:hanging="400"/>
      </w:pPr>
    </w:lvl>
    <w:lvl w:ilvl="2" w:tplc="0409001B" w:tentative="1">
      <w:start w:val="1"/>
      <w:numFmt w:val="lowerRoman"/>
      <w:lvlText w:val="%3."/>
      <w:lvlJc w:val="right"/>
      <w:pPr>
        <w:ind w:left="1830" w:hanging="400"/>
      </w:pPr>
    </w:lvl>
    <w:lvl w:ilvl="3" w:tplc="0409000F" w:tentative="1">
      <w:start w:val="1"/>
      <w:numFmt w:val="decimal"/>
      <w:lvlText w:val="%4."/>
      <w:lvlJc w:val="left"/>
      <w:pPr>
        <w:ind w:left="2230" w:hanging="400"/>
      </w:pPr>
    </w:lvl>
    <w:lvl w:ilvl="4" w:tplc="04090019" w:tentative="1">
      <w:start w:val="1"/>
      <w:numFmt w:val="upperLetter"/>
      <w:lvlText w:val="%5."/>
      <w:lvlJc w:val="left"/>
      <w:pPr>
        <w:ind w:left="2630" w:hanging="400"/>
      </w:pPr>
    </w:lvl>
    <w:lvl w:ilvl="5" w:tplc="0409001B" w:tentative="1">
      <w:start w:val="1"/>
      <w:numFmt w:val="lowerRoman"/>
      <w:lvlText w:val="%6."/>
      <w:lvlJc w:val="right"/>
      <w:pPr>
        <w:ind w:left="3030" w:hanging="400"/>
      </w:pPr>
    </w:lvl>
    <w:lvl w:ilvl="6" w:tplc="0409000F" w:tentative="1">
      <w:start w:val="1"/>
      <w:numFmt w:val="decimal"/>
      <w:lvlText w:val="%7."/>
      <w:lvlJc w:val="left"/>
      <w:pPr>
        <w:ind w:left="3430" w:hanging="400"/>
      </w:pPr>
    </w:lvl>
    <w:lvl w:ilvl="7" w:tplc="04090019" w:tentative="1">
      <w:start w:val="1"/>
      <w:numFmt w:val="upperLetter"/>
      <w:lvlText w:val="%8."/>
      <w:lvlJc w:val="left"/>
      <w:pPr>
        <w:ind w:left="3830" w:hanging="400"/>
      </w:pPr>
    </w:lvl>
    <w:lvl w:ilvl="8" w:tplc="0409001B" w:tentative="1">
      <w:start w:val="1"/>
      <w:numFmt w:val="lowerRoman"/>
      <w:lvlText w:val="%9."/>
      <w:lvlJc w:val="right"/>
      <w:pPr>
        <w:ind w:left="4230" w:hanging="400"/>
      </w:pPr>
    </w:lvl>
  </w:abstractNum>
  <w:abstractNum w:abstractNumId="20">
    <w:nsid w:val="4DC41664"/>
    <w:multiLevelType w:val="hybridMultilevel"/>
    <w:tmpl w:val="433EF770"/>
    <w:lvl w:ilvl="0" w:tplc="651201F4"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09471FD"/>
    <w:multiLevelType w:val="hybridMultilevel"/>
    <w:tmpl w:val="7C3CAE2A"/>
    <w:lvl w:ilvl="0" w:tplc="0409000F">
      <w:start w:val="1"/>
      <w:numFmt w:val="decimal"/>
      <w:lvlText w:val="%1."/>
      <w:lvlJc w:val="left"/>
      <w:pPr>
        <w:ind w:left="1866" w:hanging="400"/>
      </w:pPr>
    </w:lvl>
    <w:lvl w:ilvl="1" w:tplc="04090019" w:tentative="1">
      <w:start w:val="1"/>
      <w:numFmt w:val="upperLetter"/>
      <w:lvlText w:val="%2."/>
      <w:lvlJc w:val="left"/>
      <w:pPr>
        <w:ind w:left="2266" w:hanging="400"/>
      </w:pPr>
    </w:lvl>
    <w:lvl w:ilvl="2" w:tplc="0409001B" w:tentative="1">
      <w:start w:val="1"/>
      <w:numFmt w:val="lowerRoman"/>
      <w:lvlText w:val="%3."/>
      <w:lvlJc w:val="right"/>
      <w:pPr>
        <w:ind w:left="2666" w:hanging="400"/>
      </w:pPr>
    </w:lvl>
    <w:lvl w:ilvl="3" w:tplc="0409000F" w:tentative="1">
      <w:start w:val="1"/>
      <w:numFmt w:val="decimal"/>
      <w:lvlText w:val="%4."/>
      <w:lvlJc w:val="left"/>
      <w:pPr>
        <w:ind w:left="3066" w:hanging="400"/>
      </w:pPr>
    </w:lvl>
    <w:lvl w:ilvl="4" w:tplc="04090019" w:tentative="1">
      <w:start w:val="1"/>
      <w:numFmt w:val="upperLetter"/>
      <w:lvlText w:val="%5."/>
      <w:lvlJc w:val="left"/>
      <w:pPr>
        <w:ind w:left="3466" w:hanging="400"/>
      </w:pPr>
    </w:lvl>
    <w:lvl w:ilvl="5" w:tplc="0409001B" w:tentative="1">
      <w:start w:val="1"/>
      <w:numFmt w:val="lowerRoman"/>
      <w:lvlText w:val="%6."/>
      <w:lvlJc w:val="right"/>
      <w:pPr>
        <w:ind w:left="3866" w:hanging="400"/>
      </w:pPr>
    </w:lvl>
    <w:lvl w:ilvl="6" w:tplc="0409000F" w:tentative="1">
      <w:start w:val="1"/>
      <w:numFmt w:val="decimal"/>
      <w:lvlText w:val="%7."/>
      <w:lvlJc w:val="left"/>
      <w:pPr>
        <w:ind w:left="4266" w:hanging="400"/>
      </w:pPr>
    </w:lvl>
    <w:lvl w:ilvl="7" w:tplc="04090019" w:tentative="1">
      <w:start w:val="1"/>
      <w:numFmt w:val="upperLetter"/>
      <w:lvlText w:val="%8."/>
      <w:lvlJc w:val="left"/>
      <w:pPr>
        <w:ind w:left="4666" w:hanging="400"/>
      </w:pPr>
    </w:lvl>
    <w:lvl w:ilvl="8" w:tplc="0409001B" w:tentative="1">
      <w:start w:val="1"/>
      <w:numFmt w:val="lowerRoman"/>
      <w:lvlText w:val="%9."/>
      <w:lvlJc w:val="right"/>
      <w:pPr>
        <w:ind w:left="5066" w:hanging="400"/>
      </w:pPr>
    </w:lvl>
  </w:abstractNum>
  <w:abstractNum w:abstractNumId="22">
    <w:nsid w:val="5D321030"/>
    <w:multiLevelType w:val="hybridMultilevel"/>
    <w:tmpl w:val="328EC278"/>
    <w:lvl w:ilvl="0" w:tplc="F8823CC8">
      <w:numFmt w:val="bullet"/>
      <w:lvlText w:val="-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69D84A98"/>
    <w:multiLevelType w:val="hybridMultilevel"/>
    <w:tmpl w:val="DEA044DE"/>
    <w:lvl w:ilvl="0" w:tplc="EF9CCC3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>
    <w:nsid w:val="6E824DA9"/>
    <w:multiLevelType w:val="hybridMultilevel"/>
    <w:tmpl w:val="A3F68E76"/>
    <w:lvl w:ilvl="0" w:tplc="AD984A10">
      <w:numFmt w:val="bullet"/>
      <w:lvlText w:val="-"/>
      <w:lvlJc w:val="left"/>
      <w:pPr>
        <w:ind w:left="760" w:hanging="360"/>
      </w:pPr>
      <w:rPr>
        <w:rFonts w:ascii="HY헤드라인M" w:eastAsia="HY헤드라인M" w:hAnsiTheme="minorHAns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6FE43FB4"/>
    <w:multiLevelType w:val="hybridMultilevel"/>
    <w:tmpl w:val="355EC74A"/>
    <w:lvl w:ilvl="0" w:tplc="6AD01AC4">
      <w:start w:val="3"/>
      <w:numFmt w:val="bullet"/>
      <w:lvlText w:val="-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73AE3521"/>
    <w:multiLevelType w:val="hybridMultilevel"/>
    <w:tmpl w:val="CCEAB690"/>
    <w:lvl w:ilvl="0" w:tplc="00B692D8">
      <w:numFmt w:val="bullet"/>
      <w:lvlText w:val="-"/>
      <w:lvlJc w:val="left"/>
      <w:pPr>
        <w:ind w:left="4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27">
    <w:nsid w:val="76586F80"/>
    <w:multiLevelType w:val="hybridMultilevel"/>
    <w:tmpl w:val="2C12F338"/>
    <w:lvl w:ilvl="0" w:tplc="5D3A0D58">
      <w:start w:val="5"/>
      <w:numFmt w:val="bullet"/>
      <w:lvlText w:val="-"/>
      <w:lvlJc w:val="left"/>
      <w:pPr>
        <w:ind w:left="760" w:hanging="360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>
    <w:nsid w:val="7AD8730E"/>
    <w:multiLevelType w:val="hybridMultilevel"/>
    <w:tmpl w:val="3DEC00E6"/>
    <w:lvl w:ilvl="0" w:tplc="87B6B174">
      <w:numFmt w:val="bullet"/>
      <w:lvlText w:val="-"/>
      <w:lvlJc w:val="left"/>
      <w:pPr>
        <w:ind w:left="760" w:hanging="360"/>
      </w:pPr>
      <w:rPr>
        <w:rFonts w:ascii="HY헤드라인M" w:eastAsia="HY헤드라인M" w:hAnsiTheme="minorHAnsi" w:cstheme="minorBidi" w:hint="eastAsia"/>
        <w:b/>
        <w:i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3"/>
  </w:num>
  <w:num w:numId="4">
    <w:abstractNumId w:val="9"/>
  </w:num>
  <w:num w:numId="5">
    <w:abstractNumId w:val="14"/>
  </w:num>
  <w:num w:numId="6">
    <w:abstractNumId w:val="6"/>
  </w:num>
  <w:num w:numId="7">
    <w:abstractNumId w:val="2"/>
  </w:num>
  <w:num w:numId="8">
    <w:abstractNumId w:val="11"/>
  </w:num>
  <w:num w:numId="9">
    <w:abstractNumId w:val="19"/>
  </w:num>
  <w:num w:numId="10">
    <w:abstractNumId w:val="10"/>
  </w:num>
  <w:num w:numId="11">
    <w:abstractNumId w:val="7"/>
  </w:num>
  <w:num w:numId="12">
    <w:abstractNumId w:val="27"/>
  </w:num>
  <w:num w:numId="13">
    <w:abstractNumId w:val="0"/>
  </w:num>
  <w:num w:numId="14">
    <w:abstractNumId w:val="15"/>
  </w:num>
  <w:num w:numId="15">
    <w:abstractNumId w:val="28"/>
  </w:num>
  <w:num w:numId="16">
    <w:abstractNumId w:val="24"/>
  </w:num>
  <w:num w:numId="17">
    <w:abstractNumId w:val="20"/>
  </w:num>
  <w:num w:numId="18">
    <w:abstractNumId w:val="12"/>
  </w:num>
  <w:num w:numId="19">
    <w:abstractNumId w:val="22"/>
  </w:num>
  <w:num w:numId="20">
    <w:abstractNumId w:val="25"/>
  </w:num>
  <w:num w:numId="21">
    <w:abstractNumId w:val="18"/>
  </w:num>
  <w:num w:numId="22">
    <w:abstractNumId w:val="1"/>
  </w:num>
  <w:num w:numId="23">
    <w:abstractNumId w:val="13"/>
  </w:num>
  <w:num w:numId="24">
    <w:abstractNumId w:val="26"/>
  </w:num>
  <w:num w:numId="25">
    <w:abstractNumId w:val="5"/>
  </w:num>
  <w:num w:numId="26">
    <w:abstractNumId w:val="23"/>
  </w:num>
  <w:num w:numId="27">
    <w:abstractNumId w:val="4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09"/>
    <w:rsid w:val="0000184A"/>
    <w:rsid w:val="000049B4"/>
    <w:rsid w:val="0000777F"/>
    <w:rsid w:val="00007AAB"/>
    <w:rsid w:val="000103D3"/>
    <w:rsid w:val="0001102A"/>
    <w:rsid w:val="0001142B"/>
    <w:rsid w:val="0001213C"/>
    <w:rsid w:val="00013E6A"/>
    <w:rsid w:val="00023366"/>
    <w:rsid w:val="00025574"/>
    <w:rsid w:val="00027F23"/>
    <w:rsid w:val="00030A56"/>
    <w:rsid w:val="00031968"/>
    <w:rsid w:val="0003241F"/>
    <w:rsid w:val="00035146"/>
    <w:rsid w:val="000408D4"/>
    <w:rsid w:val="00040ABA"/>
    <w:rsid w:val="0004271E"/>
    <w:rsid w:val="000429DD"/>
    <w:rsid w:val="00042D77"/>
    <w:rsid w:val="00043CC1"/>
    <w:rsid w:val="00045940"/>
    <w:rsid w:val="00047E5C"/>
    <w:rsid w:val="00054053"/>
    <w:rsid w:val="000556D2"/>
    <w:rsid w:val="00056373"/>
    <w:rsid w:val="00056A15"/>
    <w:rsid w:val="00057327"/>
    <w:rsid w:val="00057596"/>
    <w:rsid w:val="00060BF6"/>
    <w:rsid w:val="00063DCC"/>
    <w:rsid w:val="000644E3"/>
    <w:rsid w:val="000653D7"/>
    <w:rsid w:val="00066993"/>
    <w:rsid w:val="00070F61"/>
    <w:rsid w:val="00070FC2"/>
    <w:rsid w:val="000715E4"/>
    <w:rsid w:val="0007198D"/>
    <w:rsid w:val="00072B4B"/>
    <w:rsid w:val="00074F4B"/>
    <w:rsid w:val="000755AC"/>
    <w:rsid w:val="00080AAF"/>
    <w:rsid w:val="00082745"/>
    <w:rsid w:val="00082F00"/>
    <w:rsid w:val="00085E78"/>
    <w:rsid w:val="00087DA7"/>
    <w:rsid w:val="00092F74"/>
    <w:rsid w:val="00093929"/>
    <w:rsid w:val="00095BD0"/>
    <w:rsid w:val="000A2915"/>
    <w:rsid w:val="000B1C6D"/>
    <w:rsid w:val="000B4A81"/>
    <w:rsid w:val="000C3BCE"/>
    <w:rsid w:val="000C7257"/>
    <w:rsid w:val="000C768D"/>
    <w:rsid w:val="000D2940"/>
    <w:rsid w:val="000D3048"/>
    <w:rsid w:val="000D33F1"/>
    <w:rsid w:val="000D3F17"/>
    <w:rsid w:val="000D473B"/>
    <w:rsid w:val="000D6F7C"/>
    <w:rsid w:val="000E2B14"/>
    <w:rsid w:val="000F707F"/>
    <w:rsid w:val="0010002C"/>
    <w:rsid w:val="00102E92"/>
    <w:rsid w:val="0010480A"/>
    <w:rsid w:val="001048D7"/>
    <w:rsid w:val="00107506"/>
    <w:rsid w:val="00110C4A"/>
    <w:rsid w:val="001114F7"/>
    <w:rsid w:val="001134F8"/>
    <w:rsid w:val="00115005"/>
    <w:rsid w:val="00121328"/>
    <w:rsid w:val="001215AF"/>
    <w:rsid w:val="001224A2"/>
    <w:rsid w:val="001224F0"/>
    <w:rsid w:val="00123D5C"/>
    <w:rsid w:val="00123DB1"/>
    <w:rsid w:val="001276F0"/>
    <w:rsid w:val="00127EB2"/>
    <w:rsid w:val="00132F7E"/>
    <w:rsid w:val="0013315F"/>
    <w:rsid w:val="001343CF"/>
    <w:rsid w:val="00135781"/>
    <w:rsid w:val="001413D3"/>
    <w:rsid w:val="00141969"/>
    <w:rsid w:val="001436B5"/>
    <w:rsid w:val="00143E02"/>
    <w:rsid w:val="00145617"/>
    <w:rsid w:val="0014596E"/>
    <w:rsid w:val="00146D28"/>
    <w:rsid w:val="00154AA0"/>
    <w:rsid w:val="00154E38"/>
    <w:rsid w:val="00156E05"/>
    <w:rsid w:val="00157CBA"/>
    <w:rsid w:val="00166B13"/>
    <w:rsid w:val="00167E1A"/>
    <w:rsid w:val="001721F8"/>
    <w:rsid w:val="00173598"/>
    <w:rsid w:val="001761D9"/>
    <w:rsid w:val="0018061B"/>
    <w:rsid w:val="001818BC"/>
    <w:rsid w:val="00182294"/>
    <w:rsid w:val="00182B29"/>
    <w:rsid w:val="001837F1"/>
    <w:rsid w:val="00185038"/>
    <w:rsid w:val="00186092"/>
    <w:rsid w:val="00193352"/>
    <w:rsid w:val="00195F6F"/>
    <w:rsid w:val="001A05DD"/>
    <w:rsid w:val="001A0685"/>
    <w:rsid w:val="001A0886"/>
    <w:rsid w:val="001A0D29"/>
    <w:rsid w:val="001A1E01"/>
    <w:rsid w:val="001A50CC"/>
    <w:rsid w:val="001A6239"/>
    <w:rsid w:val="001A6466"/>
    <w:rsid w:val="001A73C5"/>
    <w:rsid w:val="001A7AFE"/>
    <w:rsid w:val="001B262B"/>
    <w:rsid w:val="001B4428"/>
    <w:rsid w:val="001B4472"/>
    <w:rsid w:val="001B4FC1"/>
    <w:rsid w:val="001B5F38"/>
    <w:rsid w:val="001B67A9"/>
    <w:rsid w:val="001B67DE"/>
    <w:rsid w:val="001C10CB"/>
    <w:rsid w:val="001C42C0"/>
    <w:rsid w:val="001C7169"/>
    <w:rsid w:val="001D0652"/>
    <w:rsid w:val="001D0FB3"/>
    <w:rsid w:val="001D204A"/>
    <w:rsid w:val="001D22E0"/>
    <w:rsid w:val="001D3983"/>
    <w:rsid w:val="001D3D71"/>
    <w:rsid w:val="001D46F2"/>
    <w:rsid w:val="001D5770"/>
    <w:rsid w:val="001D773D"/>
    <w:rsid w:val="001E0C38"/>
    <w:rsid w:val="001E6D94"/>
    <w:rsid w:val="001E70CB"/>
    <w:rsid w:val="002020BC"/>
    <w:rsid w:val="00202FEB"/>
    <w:rsid w:val="002046BE"/>
    <w:rsid w:val="00205056"/>
    <w:rsid w:val="002059D7"/>
    <w:rsid w:val="00205B22"/>
    <w:rsid w:val="002060DF"/>
    <w:rsid w:val="00207DDF"/>
    <w:rsid w:val="002114CA"/>
    <w:rsid w:val="0021500D"/>
    <w:rsid w:val="002157FE"/>
    <w:rsid w:val="00216779"/>
    <w:rsid w:val="0021727B"/>
    <w:rsid w:val="00220953"/>
    <w:rsid w:val="002215D6"/>
    <w:rsid w:val="002216C8"/>
    <w:rsid w:val="00223A03"/>
    <w:rsid w:val="00225986"/>
    <w:rsid w:val="00225C6B"/>
    <w:rsid w:val="00225F93"/>
    <w:rsid w:val="00226CCD"/>
    <w:rsid w:val="002271D2"/>
    <w:rsid w:val="00227F97"/>
    <w:rsid w:val="002315AB"/>
    <w:rsid w:val="002355FE"/>
    <w:rsid w:val="0024067C"/>
    <w:rsid w:val="0024122B"/>
    <w:rsid w:val="00244DD0"/>
    <w:rsid w:val="00245769"/>
    <w:rsid w:val="00245800"/>
    <w:rsid w:val="00245FFF"/>
    <w:rsid w:val="00252C0E"/>
    <w:rsid w:val="00253A9B"/>
    <w:rsid w:val="0026518B"/>
    <w:rsid w:val="00270509"/>
    <w:rsid w:val="00271D06"/>
    <w:rsid w:val="00275A33"/>
    <w:rsid w:val="00275E33"/>
    <w:rsid w:val="00281332"/>
    <w:rsid w:val="00281B70"/>
    <w:rsid w:val="00281CEC"/>
    <w:rsid w:val="00283116"/>
    <w:rsid w:val="0028419A"/>
    <w:rsid w:val="00286A62"/>
    <w:rsid w:val="0029211E"/>
    <w:rsid w:val="002929E7"/>
    <w:rsid w:val="002932B7"/>
    <w:rsid w:val="00296479"/>
    <w:rsid w:val="002A2A4D"/>
    <w:rsid w:val="002A3FC6"/>
    <w:rsid w:val="002A66BD"/>
    <w:rsid w:val="002A7B84"/>
    <w:rsid w:val="002A7F5B"/>
    <w:rsid w:val="002B3AD8"/>
    <w:rsid w:val="002C1A81"/>
    <w:rsid w:val="002C4801"/>
    <w:rsid w:val="002C5178"/>
    <w:rsid w:val="002C6AE7"/>
    <w:rsid w:val="002D20C1"/>
    <w:rsid w:val="002D21BE"/>
    <w:rsid w:val="002D4A5D"/>
    <w:rsid w:val="002D4AB4"/>
    <w:rsid w:val="002D6278"/>
    <w:rsid w:val="002D7C03"/>
    <w:rsid w:val="002E0930"/>
    <w:rsid w:val="002E1B6C"/>
    <w:rsid w:val="002E284A"/>
    <w:rsid w:val="002E32A6"/>
    <w:rsid w:val="002E33FB"/>
    <w:rsid w:val="002E3E3F"/>
    <w:rsid w:val="002E69E0"/>
    <w:rsid w:val="002F149A"/>
    <w:rsid w:val="002F366F"/>
    <w:rsid w:val="002F47F7"/>
    <w:rsid w:val="002F5FE1"/>
    <w:rsid w:val="002F7B12"/>
    <w:rsid w:val="0030041F"/>
    <w:rsid w:val="00301D0C"/>
    <w:rsid w:val="00304712"/>
    <w:rsid w:val="00311DC3"/>
    <w:rsid w:val="00313B6C"/>
    <w:rsid w:val="00315A33"/>
    <w:rsid w:val="0031658A"/>
    <w:rsid w:val="00317D3D"/>
    <w:rsid w:val="00320FD9"/>
    <w:rsid w:val="00323A71"/>
    <w:rsid w:val="003249DB"/>
    <w:rsid w:val="0032525F"/>
    <w:rsid w:val="003308C7"/>
    <w:rsid w:val="003344BF"/>
    <w:rsid w:val="003363D5"/>
    <w:rsid w:val="00344ACA"/>
    <w:rsid w:val="00344D17"/>
    <w:rsid w:val="00347691"/>
    <w:rsid w:val="003520F8"/>
    <w:rsid w:val="00353B76"/>
    <w:rsid w:val="00354B40"/>
    <w:rsid w:val="00356CBF"/>
    <w:rsid w:val="0035711E"/>
    <w:rsid w:val="003577D8"/>
    <w:rsid w:val="003614E0"/>
    <w:rsid w:val="00361532"/>
    <w:rsid w:val="003636DE"/>
    <w:rsid w:val="00365000"/>
    <w:rsid w:val="0036516B"/>
    <w:rsid w:val="00370BD2"/>
    <w:rsid w:val="00372ACA"/>
    <w:rsid w:val="0037348B"/>
    <w:rsid w:val="003748D7"/>
    <w:rsid w:val="003751F3"/>
    <w:rsid w:val="00376DC6"/>
    <w:rsid w:val="00376E1D"/>
    <w:rsid w:val="0037771B"/>
    <w:rsid w:val="00380D4B"/>
    <w:rsid w:val="00382C1C"/>
    <w:rsid w:val="00386EAD"/>
    <w:rsid w:val="0039099B"/>
    <w:rsid w:val="00395D2C"/>
    <w:rsid w:val="0039633C"/>
    <w:rsid w:val="00396790"/>
    <w:rsid w:val="003967AF"/>
    <w:rsid w:val="003A49DD"/>
    <w:rsid w:val="003B080A"/>
    <w:rsid w:val="003B105E"/>
    <w:rsid w:val="003B21AD"/>
    <w:rsid w:val="003B3E45"/>
    <w:rsid w:val="003B597A"/>
    <w:rsid w:val="003B7AF9"/>
    <w:rsid w:val="003C2081"/>
    <w:rsid w:val="003C2A2C"/>
    <w:rsid w:val="003C3B00"/>
    <w:rsid w:val="003C3EF3"/>
    <w:rsid w:val="003D010D"/>
    <w:rsid w:val="003D080D"/>
    <w:rsid w:val="003D0BF3"/>
    <w:rsid w:val="003D1AA7"/>
    <w:rsid w:val="003D1FBC"/>
    <w:rsid w:val="003D2A2A"/>
    <w:rsid w:val="003D2C55"/>
    <w:rsid w:val="003D4A61"/>
    <w:rsid w:val="003D7236"/>
    <w:rsid w:val="003E15CB"/>
    <w:rsid w:val="003E3239"/>
    <w:rsid w:val="003E7C6B"/>
    <w:rsid w:val="003F0CEE"/>
    <w:rsid w:val="003F4C89"/>
    <w:rsid w:val="003F6CF2"/>
    <w:rsid w:val="003F72B6"/>
    <w:rsid w:val="004025FE"/>
    <w:rsid w:val="004040D4"/>
    <w:rsid w:val="00405C6A"/>
    <w:rsid w:val="00407F6F"/>
    <w:rsid w:val="00410B0F"/>
    <w:rsid w:val="00411037"/>
    <w:rsid w:val="004118D9"/>
    <w:rsid w:val="00415230"/>
    <w:rsid w:val="00415514"/>
    <w:rsid w:val="00424666"/>
    <w:rsid w:val="00426A55"/>
    <w:rsid w:val="004408AE"/>
    <w:rsid w:val="00441600"/>
    <w:rsid w:val="004433B0"/>
    <w:rsid w:val="0044791C"/>
    <w:rsid w:val="004500EC"/>
    <w:rsid w:val="00454A9D"/>
    <w:rsid w:val="00454B05"/>
    <w:rsid w:val="00455208"/>
    <w:rsid w:val="004565A0"/>
    <w:rsid w:val="00457BFF"/>
    <w:rsid w:val="00464275"/>
    <w:rsid w:val="00465E5A"/>
    <w:rsid w:val="004669B6"/>
    <w:rsid w:val="00467728"/>
    <w:rsid w:val="004709E1"/>
    <w:rsid w:val="00470B13"/>
    <w:rsid w:val="00471087"/>
    <w:rsid w:val="00471963"/>
    <w:rsid w:val="00471CF1"/>
    <w:rsid w:val="004757E8"/>
    <w:rsid w:val="00477CB4"/>
    <w:rsid w:val="0048101F"/>
    <w:rsid w:val="0048478C"/>
    <w:rsid w:val="00485443"/>
    <w:rsid w:val="0048756A"/>
    <w:rsid w:val="00490151"/>
    <w:rsid w:val="004901D5"/>
    <w:rsid w:val="00496012"/>
    <w:rsid w:val="004966C7"/>
    <w:rsid w:val="004A3646"/>
    <w:rsid w:val="004A4B06"/>
    <w:rsid w:val="004B1E34"/>
    <w:rsid w:val="004B58B1"/>
    <w:rsid w:val="004B649B"/>
    <w:rsid w:val="004C04A4"/>
    <w:rsid w:val="004C2563"/>
    <w:rsid w:val="004C35F0"/>
    <w:rsid w:val="004C592B"/>
    <w:rsid w:val="004C6965"/>
    <w:rsid w:val="004C70AF"/>
    <w:rsid w:val="004C7500"/>
    <w:rsid w:val="004D05C0"/>
    <w:rsid w:val="004D0D97"/>
    <w:rsid w:val="004D0DCC"/>
    <w:rsid w:val="004D2805"/>
    <w:rsid w:val="004E2377"/>
    <w:rsid w:val="004E658E"/>
    <w:rsid w:val="004F0959"/>
    <w:rsid w:val="004F1962"/>
    <w:rsid w:val="004F2A49"/>
    <w:rsid w:val="004F4D56"/>
    <w:rsid w:val="004F5A40"/>
    <w:rsid w:val="00500289"/>
    <w:rsid w:val="00500715"/>
    <w:rsid w:val="00500A4C"/>
    <w:rsid w:val="00501517"/>
    <w:rsid w:val="0050177B"/>
    <w:rsid w:val="00501C5C"/>
    <w:rsid w:val="00503B8F"/>
    <w:rsid w:val="00505374"/>
    <w:rsid w:val="00505621"/>
    <w:rsid w:val="005114F3"/>
    <w:rsid w:val="00512AC2"/>
    <w:rsid w:val="00514AC6"/>
    <w:rsid w:val="00515074"/>
    <w:rsid w:val="00520B55"/>
    <w:rsid w:val="00532FBB"/>
    <w:rsid w:val="00534C81"/>
    <w:rsid w:val="00534D80"/>
    <w:rsid w:val="0054204A"/>
    <w:rsid w:val="00542F4C"/>
    <w:rsid w:val="005459C2"/>
    <w:rsid w:val="00546F3B"/>
    <w:rsid w:val="005478F9"/>
    <w:rsid w:val="005514E2"/>
    <w:rsid w:val="0055160D"/>
    <w:rsid w:val="0055295D"/>
    <w:rsid w:val="0055392A"/>
    <w:rsid w:val="0055585E"/>
    <w:rsid w:val="00556B43"/>
    <w:rsid w:val="00557782"/>
    <w:rsid w:val="0056271E"/>
    <w:rsid w:val="005628A5"/>
    <w:rsid w:val="005645FB"/>
    <w:rsid w:val="005646B2"/>
    <w:rsid w:val="00566D1A"/>
    <w:rsid w:val="00572325"/>
    <w:rsid w:val="00572762"/>
    <w:rsid w:val="00572A54"/>
    <w:rsid w:val="005733DC"/>
    <w:rsid w:val="00574FAF"/>
    <w:rsid w:val="00576CAB"/>
    <w:rsid w:val="00580FAD"/>
    <w:rsid w:val="00582DB2"/>
    <w:rsid w:val="005839DA"/>
    <w:rsid w:val="005904CD"/>
    <w:rsid w:val="00591339"/>
    <w:rsid w:val="00592080"/>
    <w:rsid w:val="00592239"/>
    <w:rsid w:val="00593BA8"/>
    <w:rsid w:val="005946AB"/>
    <w:rsid w:val="0059530C"/>
    <w:rsid w:val="005959B7"/>
    <w:rsid w:val="00595D55"/>
    <w:rsid w:val="00597027"/>
    <w:rsid w:val="005A017A"/>
    <w:rsid w:val="005A241B"/>
    <w:rsid w:val="005A322A"/>
    <w:rsid w:val="005A3863"/>
    <w:rsid w:val="005A39C8"/>
    <w:rsid w:val="005A6E38"/>
    <w:rsid w:val="005B423E"/>
    <w:rsid w:val="005B6924"/>
    <w:rsid w:val="005C27F1"/>
    <w:rsid w:val="005C3259"/>
    <w:rsid w:val="005C3818"/>
    <w:rsid w:val="005C47EE"/>
    <w:rsid w:val="005C4C0A"/>
    <w:rsid w:val="005D01AC"/>
    <w:rsid w:val="005D0280"/>
    <w:rsid w:val="005D2F7B"/>
    <w:rsid w:val="005D433D"/>
    <w:rsid w:val="005E4D96"/>
    <w:rsid w:val="005E6FCA"/>
    <w:rsid w:val="005E7A55"/>
    <w:rsid w:val="005F0848"/>
    <w:rsid w:val="005F0FD8"/>
    <w:rsid w:val="005F4DC3"/>
    <w:rsid w:val="005F631E"/>
    <w:rsid w:val="005F67B3"/>
    <w:rsid w:val="005F6C10"/>
    <w:rsid w:val="005F723B"/>
    <w:rsid w:val="005F7392"/>
    <w:rsid w:val="00600E69"/>
    <w:rsid w:val="0060365B"/>
    <w:rsid w:val="0060388B"/>
    <w:rsid w:val="00604554"/>
    <w:rsid w:val="006068D5"/>
    <w:rsid w:val="00607000"/>
    <w:rsid w:val="00610B80"/>
    <w:rsid w:val="00611932"/>
    <w:rsid w:val="006146C4"/>
    <w:rsid w:val="006213F6"/>
    <w:rsid w:val="00626432"/>
    <w:rsid w:val="00626631"/>
    <w:rsid w:val="00627CF4"/>
    <w:rsid w:val="00630C79"/>
    <w:rsid w:val="006320BE"/>
    <w:rsid w:val="00634DF2"/>
    <w:rsid w:val="00636435"/>
    <w:rsid w:val="006378F1"/>
    <w:rsid w:val="0064102A"/>
    <w:rsid w:val="00643D4F"/>
    <w:rsid w:val="006450DF"/>
    <w:rsid w:val="00647C6D"/>
    <w:rsid w:val="00652517"/>
    <w:rsid w:val="00652CB3"/>
    <w:rsid w:val="00655602"/>
    <w:rsid w:val="0065583B"/>
    <w:rsid w:val="00656593"/>
    <w:rsid w:val="00657344"/>
    <w:rsid w:val="006575B3"/>
    <w:rsid w:val="0066275F"/>
    <w:rsid w:val="00665409"/>
    <w:rsid w:val="00673659"/>
    <w:rsid w:val="0067375C"/>
    <w:rsid w:val="00680308"/>
    <w:rsid w:val="00680CE6"/>
    <w:rsid w:val="00682098"/>
    <w:rsid w:val="00682E40"/>
    <w:rsid w:val="006855EC"/>
    <w:rsid w:val="006875A6"/>
    <w:rsid w:val="00687DB5"/>
    <w:rsid w:val="00691443"/>
    <w:rsid w:val="0069395F"/>
    <w:rsid w:val="0069426E"/>
    <w:rsid w:val="00694AD5"/>
    <w:rsid w:val="006961CE"/>
    <w:rsid w:val="00697FD1"/>
    <w:rsid w:val="006A2AB1"/>
    <w:rsid w:val="006A406A"/>
    <w:rsid w:val="006A5C27"/>
    <w:rsid w:val="006A61FA"/>
    <w:rsid w:val="006A7C1C"/>
    <w:rsid w:val="006B0A49"/>
    <w:rsid w:val="006B4441"/>
    <w:rsid w:val="006B5BA8"/>
    <w:rsid w:val="006B5D90"/>
    <w:rsid w:val="006B6729"/>
    <w:rsid w:val="006B7C75"/>
    <w:rsid w:val="006B7DE9"/>
    <w:rsid w:val="006C04FF"/>
    <w:rsid w:val="006C0680"/>
    <w:rsid w:val="006C324A"/>
    <w:rsid w:val="006C62E1"/>
    <w:rsid w:val="006C6345"/>
    <w:rsid w:val="006C6747"/>
    <w:rsid w:val="006C7C83"/>
    <w:rsid w:val="006D250A"/>
    <w:rsid w:val="006D41AE"/>
    <w:rsid w:val="006E00D4"/>
    <w:rsid w:val="006E7AEB"/>
    <w:rsid w:val="006F0921"/>
    <w:rsid w:val="006F0928"/>
    <w:rsid w:val="006F1B47"/>
    <w:rsid w:val="006F4375"/>
    <w:rsid w:val="006F5531"/>
    <w:rsid w:val="006F5C3B"/>
    <w:rsid w:val="007011E9"/>
    <w:rsid w:val="00704359"/>
    <w:rsid w:val="00705B8A"/>
    <w:rsid w:val="0071094C"/>
    <w:rsid w:val="007110BD"/>
    <w:rsid w:val="00715135"/>
    <w:rsid w:val="007162DD"/>
    <w:rsid w:val="00717351"/>
    <w:rsid w:val="00721185"/>
    <w:rsid w:val="00721E4D"/>
    <w:rsid w:val="00725015"/>
    <w:rsid w:val="007250C8"/>
    <w:rsid w:val="0072581E"/>
    <w:rsid w:val="007260CA"/>
    <w:rsid w:val="007306B8"/>
    <w:rsid w:val="00730BDD"/>
    <w:rsid w:val="00730DF3"/>
    <w:rsid w:val="00730F08"/>
    <w:rsid w:val="00733BE8"/>
    <w:rsid w:val="00733D4B"/>
    <w:rsid w:val="00734DC3"/>
    <w:rsid w:val="00735D76"/>
    <w:rsid w:val="0073628E"/>
    <w:rsid w:val="00737AB1"/>
    <w:rsid w:val="00744137"/>
    <w:rsid w:val="00745936"/>
    <w:rsid w:val="00747509"/>
    <w:rsid w:val="00747515"/>
    <w:rsid w:val="00747592"/>
    <w:rsid w:val="00752368"/>
    <w:rsid w:val="007525FA"/>
    <w:rsid w:val="00756656"/>
    <w:rsid w:val="00756998"/>
    <w:rsid w:val="00760653"/>
    <w:rsid w:val="00763E55"/>
    <w:rsid w:val="007664FC"/>
    <w:rsid w:val="007665C8"/>
    <w:rsid w:val="00772B73"/>
    <w:rsid w:val="00777465"/>
    <w:rsid w:val="00780323"/>
    <w:rsid w:val="00782FFD"/>
    <w:rsid w:val="00784E6A"/>
    <w:rsid w:val="007857C1"/>
    <w:rsid w:val="00785A0D"/>
    <w:rsid w:val="00785C47"/>
    <w:rsid w:val="00786950"/>
    <w:rsid w:val="007913D5"/>
    <w:rsid w:val="00791C30"/>
    <w:rsid w:val="007934AF"/>
    <w:rsid w:val="007949B7"/>
    <w:rsid w:val="007958C3"/>
    <w:rsid w:val="0079663B"/>
    <w:rsid w:val="007A0CAD"/>
    <w:rsid w:val="007A0F93"/>
    <w:rsid w:val="007A113D"/>
    <w:rsid w:val="007A4943"/>
    <w:rsid w:val="007A4A78"/>
    <w:rsid w:val="007A5C40"/>
    <w:rsid w:val="007A63E3"/>
    <w:rsid w:val="007A6E73"/>
    <w:rsid w:val="007B0092"/>
    <w:rsid w:val="007B0789"/>
    <w:rsid w:val="007B11FE"/>
    <w:rsid w:val="007B1619"/>
    <w:rsid w:val="007B1C30"/>
    <w:rsid w:val="007C39DE"/>
    <w:rsid w:val="007C4210"/>
    <w:rsid w:val="007C4969"/>
    <w:rsid w:val="007C4FA3"/>
    <w:rsid w:val="007C6F3F"/>
    <w:rsid w:val="007C79EC"/>
    <w:rsid w:val="007C79F6"/>
    <w:rsid w:val="007C7AAA"/>
    <w:rsid w:val="007D1ADA"/>
    <w:rsid w:val="007D48C6"/>
    <w:rsid w:val="007D601B"/>
    <w:rsid w:val="007D7E4C"/>
    <w:rsid w:val="007E0E85"/>
    <w:rsid w:val="007E2C45"/>
    <w:rsid w:val="007E3430"/>
    <w:rsid w:val="007E49FF"/>
    <w:rsid w:val="007E57E9"/>
    <w:rsid w:val="007E5855"/>
    <w:rsid w:val="007F0D12"/>
    <w:rsid w:val="007F44CF"/>
    <w:rsid w:val="007F6D02"/>
    <w:rsid w:val="00800107"/>
    <w:rsid w:val="00801C1E"/>
    <w:rsid w:val="008041C4"/>
    <w:rsid w:val="00804D3E"/>
    <w:rsid w:val="00806400"/>
    <w:rsid w:val="00814F4E"/>
    <w:rsid w:val="00821DEA"/>
    <w:rsid w:val="0082303B"/>
    <w:rsid w:val="00824520"/>
    <w:rsid w:val="00827878"/>
    <w:rsid w:val="00827A11"/>
    <w:rsid w:val="0083200C"/>
    <w:rsid w:val="00832455"/>
    <w:rsid w:val="00832BFF"/>
    <w:rsid w:val="008340DA"/>
    <w:rsid w:val="00835349"/>
    <w:rsid w:val="00835C5F"/>
    <w:rsid w:val="00836925"/>
    <w:rsid w:val="00836FFC"/>
    <w:rsid w:val="00842DCA"/>
    <w:rsid w:val="00843FF3"/>
    <w:rsid w:val="00844EFA"/>
    <w:rsid w:val="008508B9"/>
    <w:rsid w:val="00851181"/>
    <w:rsid w:val="00851310"/>
    <w:rsid w:val="008521D3"/>
    <w:rsid w:val="00853CED"/>
    <w:rsid w:val="00854305"/>
    <w:rsid w:val="008567E9"/>
    <w:rsid w:val="00871B87"/>
    <w:rsid w:val="00871D2A"/>
    <w:rsid w:val="00874085"/>
    <w:rsid w:val="008764B0"/>
    <w:rsid w:val="00885AE7"/>
    <w:rsid w:val="00886960"/>
    <w:rsid w:val="00886C46"/>
    <w:rsid w:val="008878C2"/>
    <w:rsid w:val="008929C8"/>
    <w:rsid w:val="00893CC9"/>
    <w:rsid w:val="00894632"/>
    <w:rsid w:val="00896A4E"/>
    <w:rsid w:val="00897DA3"/>
    <w:rsid w:val="008A109C"/>
    <w:rsid w:val="008A352A"/>
    <w:rsid w:val="008A4992"/>
    <w:rsid w:val="008B103F"/>
    <w:rsid w:val="008B1C1A"/>
    <w:rsid w:val="008B45C7"/>
    <w:rsid w:val="008B5402"/>
    <w:rsid w:val="008B5FA4"/>
    <w:rsid w:val="008B74E5"/>
    <w:rsid w:val="008C09C6"/>
    <w:rsid w:val="008C0AA4"/>
    <w:rsid w:val="008C59EA"/>
    <w:rsid w:val="008C5FD5"/>
    <w:rsid w:val="008C720B"/>
    <w:rsid w:val="008D17F1"/>
    <w:rsid w:val="008D1ED0"/>
    <w:rsid w:val="008D2819"/>
    <w:rsid w:val="008D392E"/>
    <w:rsid w:val="008D48F8"/>
    <w:rsid w:val="008D784A"/>
    <w:rsid w:val="008E1A6C"/>
    <w:rsid w:val="008E1B2F"/>
    <w:rsid w:val="008E29A9"/>
    <w:rsid w:val="008E2C40"/>
    <w:rsid w:val="008E2E82"/>
    <w:rsid w:val="008E6CEC"/>
    <w:rsid w:val="008E7A34"/>
    <w:rsid w:val="008F333C"/>
    <w:rsid w:val="00900702"/>
    <w:rsid w:val="009042E1"/>
    <w:rsid w:val="00905A3A"/>
    <w:rsid w:val="009065E6"/>
    <w:rsid w:val="009071E3"/>
    <w:rsid w:val="00907CFB"/>
    <w:rsid w:val="00915B6A"/>
    <w:rsid w:val="00916918"/>
    <w:rsid w:val="00917100"/>
    <w:rsid w:val="009172CB"/>
    <w:rsid w:val="00917C72"/>
    <w:rsid w:val="00920C3D"/>
    <w:rsid w:val="009210EE"/>
    <w:rsid w:val="00922A5A"/>
    <w:rsid w:val="009239B7"/>
    <w:rsid w:val="00925CC1"/>
    <w:rsid w:val="00925DDC"/>
    <w:rsid w:val="00926956"/>
    <w:rsid w:val="009309E2"/>
    <w:rsid w:val="00930B5B"/>
    <w:rsid w:val="00931516"/>
    <w:rsid w:val="009322BC"/>
    <w:rsid w:val="00933D3A"/>
    <w:rsid w:val="00936CA7"/>
    <w:rsid w:val="00942EBF"/>
    <w:rsid w:val="00947A5B"/>
    <w:rsid w:val="00956B74"/>
    <w:rsid w:val="00960BF0"/>
    <w:rsid w:val="009624A2"/>
    <w:rsid w:val="00964389"/>
    <w:rsid w:val="00966051"/>
    <w:rsid w:val="00971497"/>
    <w:rsid w:val="00973F0D"/>
    <w:rsid w:val="0097417A"/>
    <w:rsid w:val="009817C1"/>
    <w:rsid w:val="009927C1"/>
    <w:rsid w:val="00992C36"/>
    <w:rsid w:val="00993092"/>
    <w:rsid w:val="00994309"/>
    <w:rsid w:val="0099483C"/>
    <w:rsid w:val="00994EB4"/>
    <w:rsid w:val="00996049"/>
    <w:rsid w:val="009A028E"/>
    <w:rsid w:val="009A0AC9"/>
    <w:rsid w:val="009A1B91"/>
    <w:rsid w:val="009A22D5"/>
    <w:rsid w:val="009A4D74"/>
    <w:rsid w:val="009A615A"/>
    <w:rsid w:val="009A7676"/>
    <w:rsid w:val="009B0EB3"/>
    <w:rsid w:val="009B0F1D"/>
    <w:rsid w:val="009B250B"/>
    <w:rsid w:val="009B38A9"/>
    <w:rsid w:val="009B65B4"/>
    <w:rsid w:val="009B6897"/>
    <w:rsid w:val="009B68FE"/>
    <w:rsid w:val="009B6D71"/>
    <w:rsid w:val="009B7CF5"/>
    <w:rsid w:val="009C1627"/>
    <w:rsid w:val="009C58AF"/>
    <w:rsid w:val="009D0900"/>
    <w:rsid w:val="009D36FD"/>
    <w:rsid w:val="009D43E5"/>
    <w:rsid w:val="009D4683"/>
    <w:rsid w:val="009D6B04"/>
    <w:rsid w:val="009E043A"/>
    <w:rsid w:val="009E2FCB"/>
    <w:rsid w:val="009E3007"/>
    <w:rsid w:val="009E42CD"/>
    <w:rsid w:val="009F0CA6"/>
    <w:rsid w:val="009F266A"/>
    <w:rsid w:val="009F3F44"/>
    <w:rsid w:val="009F44A4"/>
    <w:rsid w:val="009F564A"/>
    <w:rsid w:val="009F5A17"/>
    <w:rsid w:val="009F6481"/>
    <w:rsid w:val="00A016D2"/>
    <w:rsid w:val="00A02887"/>
    <w:rsid w:val="00A06F92"/>
    <w:rsid w:val="00A10CE5"/>
    <w:rsid w:val="00A11955"/>
    <w:rsid w:val="00A1452D"/>
    <w:rsid w:val="00A15B1B"/>
    <w:rsid w:val="00A16DE8"/>
    <w:rsid w:val="00A17D2F"/>
    <w:rsid w:val="00A21143"/>
    <w:rsid w:val="00A23484"/>
    <w:rsid w:val="00A24BA9"/>
    <w:rsid w:val="00A24DD7"/>
    <w:rsid w:val="00A25F0D"/>
    <w:rsid w:val="00A2735D"/>
    <w:rsid w:val="00A33449"/>
    <w:rsid w:val="00A34D13"/>
    <w:rsid w:val="00A3713E"/>
    <w:rsid w:val="00A37825"/>
    <w:rsid w:val="00A37967"/>
    <w:rsid w:val="00A40FAC"/>
    <w:rsid w:val="00A4662C"/>
    <w:rsid w:val="00A4769F"/>
    <w:rsid w:val="00A51F03"/>
    <w:rsid w:val="00A53BEA"/>
    <w:rsid w:val="00A54FE3"/>
    <w:rsid w:val="00A55B2E"/>
    <w:rsid w:val="00A607BB"/>
    <w:rsid w:val="00A6087D"/>
    <w:rsid w:val="00A60F36"/>
    <w:rsid w:val="00A61EA4"/>
    <w:rsid w:val="00A65F9B"/>
    <w:rsid w:val="00A7015D"/>
    <w:rsid w:val="00A704EB"/>
    <w:rsid w:val="00A762F5"/>
    <w:rsid w:val="00A77A62"/>
    <w:rsid w:val="00A77E61"/>
    <w:rsid w:val="00A84DAB"/>
    <w:rsid w:val="00A85F95"/>
    <w:rsid w:val="00A8619C"/>
    <w:rsid w:val="00A867AE"/>
    <w:rsid w:val="00A91E9A"/>
    <w:rsid w:val="00A9430F"/>
    <w:rsid w:val="00A94D70"/>
    <w:rsid w:val="00A96483"/>
    <w:rsid w:val="00A964AF"/>
    <w:rsid w:val="00A96E05"/>
    <w:rsid w:val="00AA49BF"/>
    <w:rsid w:val="00AA6B1D"/>
    <w:rsid w:val="00AA78C1"/>
    <w:rsid w:val="00AA7AA5"/>
    <w:rsid w:val="00AB02FC"/>
    <w:rsid w:val="00AB12B9"/>
    <w:rsid w:val="00AB17B2"/>
    <w:rsid w:val="00AB17F4"/>
    <w:rsid w:val="00AB27DA"/>
    <w:rsid w:val="00AB4E06"/>
    <w:rsid w:val="00AB4F2F"/>
    <w:rsid w:val="00AC1F5E"/>
    <w:rsid w:val="00AC5207"/>
    <w:rsid w:val="00AC58D3"/>
    <w:rsid w:val="00AC5ADF"/>
    <w:rsid w:val="00AC7CD5"/>
    <w:rsid w:val="00AD13D3"/>
    <w:rsid w:val="00AD282D"/>
    <w:rsid w:val="00AD566F"/>
    <w:rsid w:val="00AD6688"/>
    <w:rsid w:val="00AE0C95"/>
    <w:rsid w:val="00AE1396"/>
    <w:rsid w:val="00AE21C3"/>
    <w:rsid w:val="00AE548A"/>
    <w:rsid w:val="00AF2415"/>
    <w:rsid w:val="00AF27BE"/>
    <w:rsid w:val="00AF3342"/>
    <w:rsid w:val="00AF6948"/>
    <w:rsid w:val="00B00045"/>
    <w:rsid w:val="00B00560"/>
    <w:rsid w:val="00B014D5"/>
    <w:rsid w:val="00B02465"/>
    <w:rsid w:val="00B0529F"/>
    <w:rsid w:val="00B0588E"/>
    <w:rsid w:val="00B110BE"/>
    <w:rsid w:val="00B125F4"/>
    <w:rsid w:val="00B12BC4"/>
    <w:rsid w:val="00B130AC"/>
    <w:rsid w:val="00B134D9"/>
    <w:rsid w:val="00B147C4"/>
    <w:rsid w:val="00B157C8"/>
    <w:rsid w:val="00B166BE"/>
    <w:rsid w:val="00B16FA5"/>
    <w:rsid w:val="00B20704"/>
    <w:rsid w:val="00B228B1"/>
    <w:rsid w:val="00B23A3A"/>
    <w:rsid w:val="00B24A34"/>
    <w:rsid w:val="00B25B8C"/>
    <w:rsid w:val="00B2654D"/>
    <w:rsid w:val="00B26CCE"/>
    <w:rsid w:val="00B27412"/>
    <w:rsid w:val="00B30CB7"/>
    <w:rsid w:val="00B34AD3"/>
    <w:rsid w:val="00B40AC5"/>
    <w:rsid w:val="00B41A53"/>
    <w:rsid w:val="00B4317F"/>
    <w:rsid w:val="00B441C3"/>
    <w:rsid w:val="00B45412"/>
    <w:rsid w:val="00B466E1"/>
    <w:rsid w:val="00B50474"/>
    <w:rsid w:val="00B5123B"/>
    <w:rsid w:val="00B524C4"/>
    <w:rsid w:val="00B55191"/>
    <w:rsid w:val="00B57E68"/>
    <w:rsid w:val="00B6374E"/>
    <w:rsid w:val="00B709DB"/>
    <w:rsid w:val="00B70C67"/>
    <w:rsid w:val="00B71117"/>
    <w:rsid w:val="00B7335F"/>
    <w:rsid w:val="00B757B0"/>
    <w:rsid w:val="00B75B22"/>
    <w:rsid w:val="00B8303C"/>
    <w:rsid w:val="00B83802"/>
    <w:rsid w:val="00B851AD"/>
    <w:rsid w:val="00B85D72"/>
    <w:rsid w:val="00B8600C"/>
    <w:rsid w:val="00B900D0"/>
    <w:rsid w:val="00B90ED3"/>
    <w:rsid w:val="00B9222A"/>
    <w:rsid w:val="00B925E7"/>
    <w:rsid w:val="00B928C7"/>
    <w:rsid w:val="00B96323"/>
    <w:rsid w:val="00B9637A"/>
    <w:rsid w:val="00B96506"/>
    <w:rsid w:val="00B97C79"/>
    <w:rsid w:val="00BA0D83"/>
    <w:rsid w:val="00BA4B15"/>
    <w:rsid w:val="00BA5F2B"/>
    <w:rsid w:val="00BA6F72"/>
    <w:rsid w:val="00BA77DF"/>
    <w:rsid w:val="00BB417D"/>
    <w:rsid w:val="00BB50A0"/>
    <w:rsid w:val="00BB6406"/>
    <w:rsid w:val="00BB66FA"/>
    <w:rsid w:val="00BC0B05"/>
    <w:rsid w:val="00BC0CFE"/>
    <w:rsid w:val="00BC7195"/>
    <w:rsid w:val="00BD01DA"/>
    <w:rsid w:val="00BD11A5"/>
    <w:rsid w:val="00BD1A6C"/>
    <w:rsid w:val="00BD2262"/>
    <w:rsid w:val="00BD2888"/>
    <w:rsid w:val="00BD56D2"/>
    <w:rsid w:val="00BD6F48"/>
    <w:rsid w:val="00BD7CCC"/>
    <w:rsid w:val="00BE3882"/>
    <w:rsid w:val="00BE3F99"/>
    <w:rsid w:val="00BE3FE7"/>
    <w:rsid w:val="00BE7E74"/>
    <w:rsid w:val="00BF3BBE"/>
    <w:rsid w:val="00BF5DB6"/>
    <w:rsid w:val="00C001F6"/>
    <w:rsid w:val="00C01377"/>
    <w:rsid w:val="00C01F76"/>
    <w:rsid w:val="00C020E2"/>
    <w:rsid w:val="00C037F9"/>
    <w:rsid w:val="00C04571"/>
    <w:rsid w:val="00C056A7"/>
    <w:rsid w:val="00C062D5"/>
    <w:rsid w:val="00C066A8"/>
    <w:rsid w:val="00C06FBB"/>
    <w:rsid w:val="00C10AFB"/>
    <w:rsid w:val="00C10DB1"/>
    <w:rsid w:val="00C12B21"/>
    <w:rsid w:val="00C160C9"/>
    <w:rsid w:val="00C165F3"/>
    <w:rsid w:val="00C16B55"/>
    <w:rsid w:val="00C20AF3"/>
    <w:rsid w:val="00C23B8D"/>
    <w:rsid w:val="00C25F9E"/>
    <w:rsid w:val="00C3015B"/>
    <w:rsid w:val="00C35133"/>
    <w:rsid w:val="00C363C7"/>
    <w:rsid w:val="00C4024F"/>
    <w:rsid w:val="00C407E3"/>
    <w:rsid w:val="00C40A0E"/>
    <w:rsid w:val="00C4429C"/>
    <w:rsid w:val="00C453CE"/>
    <w:rsid w:val="00C45486"/>
    <w:rsid w:val="00C4608D"/>
    <w:rsid w:val="00C50661"/>
    <w:rsid w:val="00C52988"/>
    <w:rsid w:val="00C53205"/>
    <w:rsid w:val="00C548A9"/>
    <w:rsid w:val="00C55166"/>
    <w:rsid w:val="00C556D5"/>
    <w:rsid w:val="00C559C9"/>
    <w:rsid w:val="00C56902"/>
    <w:rsid w:val="00C602A8"/>
    <w:rsid w:val="00C650CD"/>
    <w:rsid w:val="00C65166"/>
    <w:rsid w:val="00C666A8"/>
    <w:rsid w:val="00C712B7"/>
    <w:rsid w:val="00C71CAD"/>
    <w:rsid w:val="00C73B56"/>
    <w:rsid w:val="00C74B70"/>
    <w:rsid w:val="00C75E89"/>
    <w:rsid w:val="00C76392"/>
    <w:rsid w:val="00C7672E"/>
    <w:rsid w:val="00C77278"/>
    <w:rsid w:val="00C776B6"/>
    <w:rsid w:val="00C814A6"/>
    <w:rsid w:val="00C81A6E"/>
    <w:rsid w:val="00C82127"/>
    <w:rsid w:val="00C858CF"/>
    <w:rsid w:val="00C8687A"/>
    <w:rsid w:val="00C912AF"/>
    <w:rsid w:val="00C9360A"/>
    <w:rsid w:val="00C94C68"/>
    <w:rsid w:val="00C94F16"/>
    <w:rsid w:val="00C96054"/>
    <w:rsid w:val="00CA15FA"/>
    <w:rsid w:val="00CA2EAB"/>
    <w:rsid w:val="00CA7F56"/>
    <w:rsid w:val="00CB0F96"/>
    <w:rsid w:val="00CB1B9C"/>
    <w:rsid w:val="00CB3346"/>
    <w:rsid w:val="00CB3DEA"/>
    <w:rsid w:val="00CB5BAD"/>
    <w:rsid w:val="00CB6161"/>
    <w:rsid w:val="00CB6181"/>
    <w:rsid w:val="00CB71F4"/>
    <w:rsid w:val="00CB7F41"/>
    <w:rsid w:val="00CB7F78"/>
    <w:rsid w:val="00CC0E8A"/>
    <w:rsid w:val="00CC21E7"/>
    <w:rsid w:val="00CC35ED"/>
    <w:rsid w:val="00CC7AB1"/>
    <w:rsid w:val="00CD26DF"/>
    <w:rsid w:val="00CD2742"/>
    <w:rsid w:val="00CD29B2"/>
    <w:rsid w:val="00CD529C"/>
    <w:rsid w:val="00CE0E1D"/>
    <w:rsid w:val="00CE4024"/>
    <w:rsid w:val="00CF00B7"/>
    <w:rsid w:val="00CF1B74"/>
    <w:rsid w:val="00CF22FA"/>
    <w:rsid w:val="00CF5129"/>
    <w:rsid w:val="00D006FA"/>
    <w:rsid w:val="00D03F01"/>
    <w:rsid w:val="00D04529"/>
    <w:rsid w:val="00D06DAF"/>
    <w:rsid w:val="00D12296"/>
    <w:rsid w:val="00D158DB"/>
    <w:rsid w:val="00D1683D"/>
    <w:rsid w:val="00D17E38"/>
    <w:rsid w:val="00D20DC9"/>
    <w:rsid w:val="00D22113"/>
    <w:rsid w:val="00D24706"/>
    <w:rsid w:val="00D27797"/>
    <w:rsid w:val="00D360A3"/>
    <w:rsid w:val="00D378F3"/>
    <w:rsid w:val="00D40D1D"/>
    <w:rsid w:val="00D45C36"/>
    <w:rsid w:val="00D463E4"/>
    <w:rsid w:val="00D4680E"/>
    <w:rsid w:val="00D5170C"/>
    <w:rsid w:val="00D529DB"/>
    <w:rsid w:val="00D53FAD"/>
    <w:rsid w:val="00D54190"/>
    <w:rsid w:val="00D550D4"/>
    <w:rsid w:val="00D56833"/>
    <w:rsid w:val="00D60446"/>
    <w:rsid w:val="00D604FC"/>
    <w:rsid w:val="00D65A75"/>
    <w:rsid w:val="00D65AA1"/>
    <w:rsid w:val="00D67020"/>
    <w:rsid w:val="00D700F8"/>
    <w:rsid w:val="00D723B1"/>
    <w:rsid w:val="00D74CFB"/>
    <w:rsid w:val="00D76E52"/>
    <w:rsid w:val="00D77665"/>
    <w:rsid w:val="00D844F0"/>
    <w:rsid w:val="00D8481F"/>
    <w:rsid w:val="00D854F7"/>
    <w:rsid w:val="00D90A39"/>
    <w:rsid w:val="00D91F77"/>
    <w:rsid w:val="00D944B8"/>
    <w:rsid w:val="00D950DA"/>
    <w:rsid w:val="00DA0D32"/>
    <w:rsid w:val="00DA3BCE"/>
    <w:rsid w:val="00DA4084"/>
    <w:rsid w:val="00DA5DB8"/>
    <w:rsid w:val="00DA7A89"/>
    <w:rsid w:val="00DB5735"/>
    <w:rsid w:val="00DB6FD6"/>
    <w:rsid w:val="00DC224A"/>
    <w:rsid w:val="00DC350D"/>
    <w:rsid w:val="00DC47C5"/>
    <w:rsid w:val="00DC49AC"/>
    <w:rsid w:val="00DC52B0"/>
    <w:rsid w:val="00DC5362"/>
    <w:rsid w:val="00DC6561"/>
    <w:rsid w:val="00DC730A"/>
    <w:rsid w:val="00DD215C"/>
    <w:rsid w:val="00DD3224"/>
    <w:rsid w:val="00DD5299"/>
    <w:rsid w:val="00DD5850"/>
    <w:rsid w:val="00DD6020"/>
    <w:rsid w:val="00DD6DE0"/>
    <w:rsid w:val="00DE15A1"/>
    <w:rsid w:val="00DE3A26"/>
    <w:rsid w:val="00DE3B09"/>
    <w:rsid w:val="00DE52FE"/>
    <w:rsid w:val="00DF2608"/>
    <w:rsid w:val="00DF41E6"/>
    <w:rsid w:val="00DF5F58"/>
    <w:rsid w:val="00DF6006"/>
    <w:rsid w:val="00DF63DA"/>
    <w:rsid w:val="00DF7BBC"/>
    <w:rsid w:val="00E01CB4"/>
    <w:rsid w:val="00E03EA2"/>
    <w:rsid w:val="00E04382"/>
    <w:rsid w:val="00E0481C"/>
    <w:rsid w:val="00E04926"/>
    <w:rsid w:val="00E04F09"/>
    <w:rsid w:val="00E062C5"/>
    <w:rsid w:val="00E12587"/>
    <w:rsid w:val="00E13CE8"/>
    <w:rsid w:val="00E145DD"/>
    <w:rsid w:val="00E14B5C"/>
    <w:rsid w:val="00E14F08"/>
    <w:rsid w:val="00E151D5"/>
    <w:rsid w:val="00E17439"/>
    <w:rsid w:val="00E179A0"/>
    <w:rsid w:val="00E21E9E"/>
    <w:rsid w:val="00E24BAD"/>
    <w:rsid w:val="00E2623D"/>
    <w:rsid w:val="00E26C0A"/>
    <w:rsid w:val="00E307F6"/>
    <w:rsid w:val="00E315FB"/>
    <w:rsid w:val="00E349A7"/>
    <w:rsid w:val="00E34A81"/>
    <w:rsid w:val="00E36045"/>
    <w:rsid w:val="00E36635"/>
    <w:rsid w:val="00E37D70"/>
    <w:rsid w:val="00E40DF9"/>
    <w:rsid w:val="00E44DF2"/>
    <w:rsid w:val="00E476FD"/>
    <w:rsid w:val="00E51E7C"/>
    <w:rsid w:val="00E5419F"/>
    <w:rsid w:val="00E55F71"/>
    <w:rsid w:val="00E5778E"/>
    <w:rsid w:val="00E640CE"/>
    <w:rsid w:val="00E645C7"/>
    <w:rsid w:val="00E662B9"/>
    <w:rsid w:val="00E731AC"/>
    <w:rsid w:val="00E731B6"/>
    <w:rsid w:val="00E746E4"/>
    <w:rsid w:val="00E7471C"/>
    <w:rsid w:val="00E74F12"/>
    <w:rsid w:val="00E77827"/>
    <w:rsid w:val="00E83FCA"/>
    <w:rsid w:val="00E84623"/>
    <w:rsid w:val="00E85003"/>
    <w:rsid w:val="00E8765C"/>
    <w:rsid w:val="00E87994"/>
    <w:rsid w:val="00E87BAF"/>
    <w:rsid w:val="00E92E0F"/>
    <w:rsid w:val="00E9353A"/>
    <w:rsid w:val="00E93A70"/>
    <w:rsid w:val="00EA00D1"/>
    <w:rsid w:val="00EA034E"/>
    <w:rsid w:val="00EA0B03"/>
    <w:rsid w:val="00EA4F4B"/>
    <w:rsid w:val="00EA5C78"/>
    <w:rsid w:val="00EA5DE8"/>
    <w:rsid w:val="00EA6176"/>
    <w:rsid w:val="00EA619E"/>
    <w:rsid w:val="00EB1C01"/>
    <w:rsid w:val="00EB2273"/>
    <w:rsid w:val="00EB355E"/>
    <w:rsid w:val="00EB3B5E"/>
    <w:rsid w:val="00EC0576"/>
    <w:rsid w:val="00EC141B"/>
    <w:rsid w:val="00EC33EF"/>
    <w:rsid w:val="00EC7E84"/>
    <w:rsid w:val="00ED1754"/>
    <w:rsid w:val="00ED2511"/>
    <w:rsid w:val="00ED2929"/>
    <w:rsid w:val="00ED3DB3"/>
    <w:rsid w:val="00ED3FF2"/>
    <w:rsid w:val="00ED6029"/>
    <w:rsid w:val="00ED6A55"/>
    <w:rsid w:val="00ED73B0"/>
    <w:rsid w:val="00EE2B25"/>
    <w:rsid w:val="00EE40F3"/>
    <w:rsid w:val="00EE48B8"/>
    <w:rsid w:val="00EE5A09"/>
    <w:rsid w:val="00EE6D40"/>
    <w:rsid w:val="00EF01B0"/>
    <w:rsid w:val="00EF0B5F"/>
    <w:rsid w:val="00EF1701"/>
    <w:rsid w:val="00EF384A"/>
    <w:rsid w:val="00EF52D8"/>
    <w:rsid w:val="00EF5F0F"/>
    <w:rsid w:val="00F00071"/>
    <w:rsid w:val="00F071A1"/>
    <w:rsid w:val="00F15F1B"/>
    <w:rsid w:val="00F2021D"/>
    <w:rsid w:val="00F221F8"/>
    <w:rsid w:val="00F2702D"/>
    <w:rsid w:val="00F30410"/>
    <w:rsid w:val="00F307A8"/>
    <w:rsid w:val="00F31745"/>
    <w:rsid w:val="00F3250F"/>
    <w:rsid w:val="00F32674"/>
    <w:rsid w:val="00F34996"/>
    <w:rsid w:val="00F353DF"/>
    <w:rsid w:val="00F371E1"/>
    <w:rsid w:val="00F37E9D"/>
    <w:rsid w:val="00F43A4E"/>
    <w:rsid w:val="00F43ED4"/>
    <w:rsid w:val="00F45E66"/>
    <w:rsid w:val="00F46E5E"/>
    <w:rsid w:val="00F47B8F"/>
    <w:rsid w:val="00F5066B"/>
    <w:rsid w:val="00F511D4"/>
    <w:rsid w:val="00F539A4"/>
    <w:rsid w:val="00F57B52"/>
    <w:rsid w:val="00F605FE"/>
    <w:rsid w:val="00F60C77"/>
    <w:rsid w:val="00F610AF"/>
    <w:rsid w:val="00F63197"/>
    <w:rsid w:val="00F73EBC"/>
    <w:rsid w:val="00F7480F"/>
    <w:rsid w:val="00F8089C"/>
    <w:rsid w:val="00F85E1A"/>
    <w:rsid w:val="00F86253"/>
    <w:rsid w:val="00F911D7"/>
    <w:rsid w:val="00F92333"/>
    <w:rsid w:val="00F92ADF"/>
    <w:rsid w:val="00F93C56"/>
    <w:rsid w:val="00F93D68"/>
    <w:rsid w:val="00F94E32"/>
    <w:rsid w:val="00F95C4A"/>
    <w:rsid w:val="00F95F1A"/>
    <w:rsid w:val="00FA020D"/>
    <w:rsid w:val="00FA2A4C"/>
    <w:rsid w:val="00FA2AB4"/>
    <w:rsid w:val="00FA36E0"/>
    <w:rsid w:val="00FA4E5A"/>
    <w:rsid w:val="00FA7062"/>
    <w:rsid w:val="00FA769F"/>
    <w:rsid w:val="00FB1A8A"/>
    <w:rsid w:val="00FB4D80"/>
    <w:rsid w:val="00FC35A4"/>
    <w:rsid w:val="00FC4A9A"/>
    <w:rsid w:val="00FC74C7"/>
    <w:rsid w:val="00FD0098"/>
    <w:rsid w:val="00FD1851"/>
    <w:rsid w:val="00FD49FD"/>
    <w:rsid w:val="00FD4C22"/>
    <w:rsid w:val="00FD567D"/>
    <w:rsid w:val="00FE12C4"/>
    <w:rsid w:val="00FE4368"/>
    <w:rsid w:val="00FE44D4"/>
    <w:rsid w:val="00FE4D3B"/>
    <w:rsid w:val="00FE5EDE"/>
    <w:rsid w:val="00FE768E"/>
    <w:rsid w:val="00FF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93F162-CE70-4B32-9B08-9CE996E7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B8F"/>
    <w:pPr>
      <w:widowControl w:val="0"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E3B09"/>
    <w:pPr>
      <w:snapToGrid w:val="0"/>
      <w:spacing w:line="384" w:lineRule="auto"/>
    </w:pPr>
    <w:rPr>
      <w:rFonts w:ascii="한양신명조" w:eastAsia="굴림" w:hAnsi="굴림" w:cs="굴림"/>
      <w:color w:val="000000"/>
    </w:rPr>
  </w:style>
  <w:style w:type="character" w:styleId="a4">
    <w:name w:val="Hyperlink"/>
    <w:basedOn w:val="a0"/>
    <w:uiPriority w:val="99"/>
    <w:unhideWhenUsed/>
    <w:rsid w:val="00DE3B0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A4E5A"/>
    <w:pPr>
      <w:spacing w:after="160" w:line="259" w:lineRule="auto"/>
      <w:ind w:leftChars="400" w:left="800"/>
    </w:pPr>
  </w:style>
  <w:style w:type="paragraph" w:styleId="a6">
    <w:name w:val="Balloon Text"/>
    <w:basedOn w:val="a"/>
    <w:link w:val="Char"/>
    <w:uiPriority w:val="99"/>
    <w:semiHidden/>
    <w:unhideWhenUsed/>
    <w:rsid w:val="00336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3363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056A15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0">
    <w:name w:val="머리글 Char"/>
    <w:basedOn w:val="a0"/>
    <w:link w:val="a7"/>
    <w:uiPriority w:val="99"/>
    <w:rsid w:val="00056A15"/>
  </w:style>
  <w:style w:type="paragraph" w:styleId="a8">
    <w:name w:val="footer"/>
    <w:basedOn w:val="a"/>
    <w:link w:val="Char1"/>
    <w:uiPriority w:val="99"/>
    <w:unhideWhenUsed/>
    <w:rsid w:val="00056A15"/>
    <w:pPr>
      <w:tabs>
        <w:tab w:val="center" w:pos="4513"/>
        <w:tab w:val="right" w:pos="9026"/>
      </w:tabs>
      <w:snapToGrid w:val="0"/>
      <w:spacing w:after="160" w:line="259" w:lineRule="auto"/>
    </w:pPr>
  </w:style>
  <w:style w:type="character" w:customStyle="1" w:styleId="Char1">
    <w:name w:val="바닥글 Char"/>
    <w:basedOn w:val="a0"/>
    <w:link w:val="a8"/>
    <w:uiPriority w:val="99"/>
    <w:rsid w:val="00056A15"/>
  </w:style>
  <w:style w:type="table" w:styleId="a9">
    <w:name w:val="Table Grid"/>
    <w:basedOn w:val="a1"/>
    <w:uiPriority w:val="39"/>
    <w:rsid w:val="00440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371E1"/>
    <w:rPr>
      <w:b/>
      <w:bCs/>
    </w:rPr>
  </w:style>
  <w:style w:type="paragraph" w:styleId="ab">
    <w:name w:val="No Spacing"/>
    <w:uiPriority w:val="1"/>
    <w:qFormat/>
    <w:rsid w:val="00F371E1"/>
    <w:pPr>
      <w:widowControl w:val="0"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ac">
    <w:name w:val="선그리기"/>
    <w:basedOn w:val="a"/>
    <w:rsid w:val="00933D3A"/>
    <w:pPr>
      <w:snapToGrid w:val="0"/>
      <w:spacing w:line="384" w:lineRule="auto"/>
    </w:pPr>
    <w:rPr>
      <w:rFonts w:ascii="명조" w:eastAsia="굴림" w:hAnsi="굴림" w:cs="굴림"/>
      <w:color w:val="000000"/>
    </w:rPr>
  </w:style>
  <w:style w:type="paragraph" w:styleId="ad">
    <w:name w:val="Normal (Web)"/>
    <w:basedOn w:val="a"/>
    <w:uiPriority w:val="99"/>
    <w:semiHidden/>
    <w:unhideWhenUsed/>
    <w:rsid w:val="00B8303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paragraph" w:styleId="ae">
    <w:name w:val="Date"/>
    <w:basedOn w:val="a"/>
    <w:next w:val="a"/>
    <w:link w:val="Char2"/>
    <w:uiPriority w:val="99"/>
    <w:semiHidden/>
    <w:unhideWhenUsed/>
    <w:rsid w:val="00652517"/>
  </w:style>
  <w:style w:type="character" w:customStyle="1" w:styleId="Char2">
    <w:name w:val="날짜 Char"/>
    <w:basedOn w:val="a0"/>
    <w:link w:val="ae"/>
    <w:uiPriority w:val="99"/>
    <w:semiHidden/>
    <w:rsid w:val="00652517"/>
    <w:rPr>
      <w:rFonts w:ascii="Times New Roman" w:eastAsia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7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839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0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70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497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86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679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7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7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43551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02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4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34466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9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5B233-6F05-4E56-9CC8-B62B2A24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2021-09-24T02:48:00Z</cp:lastPrinted>
  <dcterms:created xsi:type="dcterms:W3CDTF">2021-09-30T08:22:00Z</dcterms:created>
  <dcterms:modified xsi:type="dcterms:W3CDTF">2021-09-30T08:22:00Z</dcterms:modified>
</cp:coreProperties>
</file>